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A718D" w14:textId="77777777" w:rsidR="000C3A23" w:rsidRPr="00843463" w:rsidRDefault="000C3A23" w:rsidP="000C3A23">
      <w:pPr>
        <w:jc w:val="right"/>
        <w:rPr>
          <w:b/>
          <w:bCs/>
          <w:sz w:val="24"/>
          <w:szCs w:val="24"/>
        </w:rPr>
      </w:pPr>
      <w:r w:rsidRPr="00843463">
        <w:rPr>
          <w:b/>
          <w:bCs/>
          <w:sz w:val="24"/>
          <w:szCs w:val="24"/>
        </w:rPr>
        <w:t>Załącznik nr 2 – Oświadczenie o spełnianiu warunków udziału w postępowaniu</w:t>
      </w:r>
    </w:p>
    <w:p w14:paraId="6C531D30" w14:textId="77777777" w:rsidR="000C3A23" w:rsidRDefault="000C3A23" w:rsidP="000C3A23">
      <w:pPr>
        <w:keepNext/>
        <w:widowControl w:val="0"/>
        <w:spacing w:before="240" w:after="60" w:line="240" w:lineRule="auto"/>
        <w:ind w:left="720"/>
        <w:rPr>
          <w:rFonts w:cs="Arial"/>
          <w:b/>
          <w:bCs/>
          <w:sz w:val="24"/>
          <w:szCs w:val="24"/>
        </w:rPr>
      </w:pPr>
    </w:p>
    <w:p w14:paraId="4B93BB17" w14:textId="77777777" w:rsidR="000C3A23" w:rsidRPr="00843463" w:rsidRDefault="000C3A23" w:rsidP="000C3A23">
      <w:pPr>
        <w:keepNext/>
        <w:widowControl w:val="0"/>
        <w:spacing w:before="240" w:after="60" w:line="240" w:lineRule="auto"/>
        <w:ind w:left="720"/>
        <w:rPr>
          <w:rFonts w:cs="Arial"/>
          <w:b/>
          <w:bCs/>
          <w:sz w:val="24"/>
          <w:szCs w:val="24"/>
        </w:rPr>
      </w:pPr>
    </w:p>
    <w:p w14:paraId="7D7D368C" w14:textId="77777777" w:rsidR="000C3A23" w:rsidRPr="00843463" w:rsidRDefault="000C3A23" w:rsidP="000C3A23">
      <w:pPr>
        <w:rPr>
          <w:sz w:val="24"/>
          <w:szCs w:val="24"/>
        </w:rPr>
      </w:pPr>
      <w:r w:rsidRPr="00843463">
        <w:rPr>
          <w:sz w:val="24"/>
          <w:szCs w:val="24"/>
        </w:rPr>
        <w:t>….........................................</w:t>
      </w:r>
    </w:p>
    <w:p w14:paraId="47A286DB" w14:textId="77777777" w:rsidR="000C3A23" w:rsidRPr="00843463" w:rsidRDefault="000C3A23" w:rsidP="000C3A23">
      <w:pPr>
        <w:rPr>
          <w:sz w:val="24"/>
          <w:szCs w:val="24"/>
        </w:rPr>
      </w:pPr>
      <w:r w:rsidRPr="00843463">
        <w:rPr>
          <w:sz w:val="24"/>
          <w:szCs w:val="24"/>
        </w:rPr>
        <w:t xml:space="preserve">  /pieczątka firmy/</w:t>
      </w:r>
    </w:p>
    <w:p w14:paraId="411C4BE9" w14:textId="77777777" w:rsidR="000C3A23" w:rsidRPr="00843463" w:rsidRDefault="000C3A23" w:rsidP="000C3A23">
      <w:pPr>
        <w:keepNext/>
        <w:widowControl w:val="0"/>
        <w:numPr>
          <w:ilvl w:val="2"/>
          <w:numId w:val="1"/>
        </w:numPr>
        <w:tabs>
          <w:tab w:val="left" w:pos="0"/>
        </w:tabs>
        <w:spacing w:before="240" w:after="60" w:line="240" w:lineRule="auto"/>
        <w:jc w:val="center"/>
        <w:rPr>
          <w:rFonts w:cs="Times New Roman"/>
          <w:bCs/>
          <w:sz w:val="24"/>
          <w:szCs w:val="24"/>
        </w:rPr>
      </w:pPr>
    </w:p>
    <w:p w14:paraId="75990701" w14:textId="77777777" w:rsidR="000C3A23" w:rsidRPr="00843463" w:rsidRDefault="000C3A23" w:rsidP="000C3A23">
      <w:pPr>
        <w:keepNext/>
        <w:widowControl w:val="0"/>
        <w:numPr>
          <w:ilvl w:val="2"/>
          <w:numId w:val="1"/>
        </w:numPr>
        <w:tabs>
          <w:tab w:val="left" w:pos="0"/>
        </w:tabs>
        <w:spacing w:before="240" w:after="60" w:line="240" w:lineRule="auto"/>
        <w:jc w:val="center"/>
        <w:rPr>
          <w:rFonts w:cs="Times New Roman"/>
          <w:b/>
          <w:sz w:val="24"/>
          <w:szCs w:val="24"/>
        </w:rPr>
      </w:pPr>
      <w:r w:rsidRPr="00843463">
        <w:rPr>
          <w:rFonts w:cs="Times New Roman"/>
          <w:b/>
          <w:sz w:val="24"/>
          <w:szCs w:val="24"/>
        </w:rPr>
        <w:t>O Ś W I A D C Z E N I E</w:t>
      </w:r>
    </w:p>
    <w:p w14:paraId="0AAE97A5" w14:textId="77777777" w:rsidR="000C3A23" w:rsidRPr="00843463" w:rsidRDefault="000C3A23" w:rsidP="000C3A23">
      <w:pPr>
        <w:spacing w:line="360" w:lineRule="auto"/>
        <w:ind w:left="567" w:firstLine="567"/>
        <w:jc w:val="center"/>
        <w:rPr>
          <w:sz w:val="24"/>
          <w:szCs w:val="24"/>
        </w:rPr>
      </w:pPr>
    </w:p>
    <w:p w14:paraId="66FC462B" w14:textId="77777777" w:rsidR="000C3A23" w:rsidRPr="00843463" w:rsidRDefault="000C3A23" w:rsidP="000C3A23">
      <w:pPr>
        <w:spacing w:after="0" w:line="360" w:lineRule="auto"/>
        <w:ind w:left="360"/>
        <w:jc w:val="center"/>
        <w:rPr>
          <w:sz w:val="24"/>
          <w:szCs w:val="24"/>
        </w:rPr>
      </w:pPr>
      <w:r w:rsidRPr="00843463">
        <w:rPr>
          <w:sz w:val="24"/>
          <w:szCs w:val="24"/>
        </w:rPr>
        <w:t>Składając ofertę w trybie rozeznania rynku na:</w:t>
      </w:r>
    </w:p>
    <w:p w14:paraId="771CC66B" w14:textId="77777777" w:rsidR="000C3A23" w:rsidRDefault="000C3A23" w:rsidP="000C3A23">
      <w:pPr>
        <w:spacing w:after="0"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1666FE">
        <w:rPr>
          <w:color w:val="000000"/>
          <w:sz w:val="24"/>
          <w:szCs w:val="24"/>
          <w:lang w:eastAsia="zh-CN"/>
        </w:rPr>
        <w:t>„</w:t>
      </w:r>
      <w:r>
        <w:rPr>
          <w:color w:val="000000"/>
          <w:sz w:val="24"/>
          <w:szCs w:val="24"/>
        </w:rPr>
        <w:t>W</w:t>
      </w:r>
      <w:r w:rsidRPr="00831C18">
        <w:rPr>
          <w:color w:val="000000"/>
          <w:sz w:val="24"/>
          <w:szCs w:val="24"/>
        </w:rPr>
        <w:t xml:space="preserve">ykonanie usługi polegającej na najmie i serwisie przenośnych kabin sanitarnych </w:t>
      </w:r>
      <w:r w:rsidRPr="00831C18">
        <w:rPr>
          <w:sz w:val="24"/>
          <w:szCs w:val="24"/>
        </w:rPr>
        <w:t>w sezonie turystycznym 2020 r.</w:t>
      </w:r>
      <w:r w:rsidRPr="00831C18">
        <w:rPr>
          <w:rFonts w:eastAsia="Times New Roman"/>
          <w:color w:val="000000"/>
          <w:sz w:val="24"/>
          <w:szCs w:val="24"/>
        </w:rPr>
        <w:t>”</w:t>
      </w:r>
      <w:r>
        <w:rPr>
          <w:rFonts w:eastAsia="Times New Roman"/>
          <w:color w:val="000000"/>
          <w:sz w:val="24"/>
          <w:szCs w:val="24"/>
        </w:rPr>
        <w:t>, nr. ref: ZP-374-1-7/20.</w:t>
      </w:r>
    </w:p>
    <w:p w14:paraId="25F4FF2B" w14:textId="77777777" w:rsidR="000C3A23" w:rsidRPr="00843463" w:rsidRDefault="000C3A23" w:rsidP="000C3A23">
      <w:pPr>
        <w:spacing w:after="0" w:line="360" w:lineRule="auto"/>
        <w:jc w:val="center"/>
        <w:rPr>
          <w:b/>
          <w:sz w:val="24"/>
          <w:szCs w:val="24"/>
        </w:rPr>
      </w:pPr>
    </w:p>
    <w:p w14:paraId="42EDD7AF" w14:textId="77777777" w:rsidR="000C3A23" w:rsidRPr="00843463" w:rsidRDefault="000C3A23" w:rsidP="000C3A23">
      <w:pPr>
        <w:spacing w:after="0" w:line="360" w:lineRule="auto"/>
        <w:jc w:val="both"/>
        <w:rPr>
          <w:sz w:val="24"/>
          <w:szCs w:val="24"/>
        </w:rPr>
      </w:pPr>
      <w:r w:rsidRPr="00843463">
        <w:rPr>
          <w:sz w:val="24"/>
          <w:szCs w:val="24"/>
        </w:rPr>
        <w:t>Zgodnie z wymogami określonymi w art. 22 ust. 1 i 1b ustawy z dnia 29.01.2004 r. Prawo zamówień publicznych (</w:t>
      </w:r>
      <w:r w:rsidRPr="00843463">
        <w:rPr>
          <w:color w:val="000000"/>
          <w:sz w:val="24"/>
          <w:szCs w:val="24"/>
        </w:rPr>
        <w:t>Dz. U. z 201</w:t>
      </w:r>
      <w:r>
        <w:rPr>
          <w:color w:val="000000"/>
          <w:sz w:val="24"/>
          <w:szCs w:val="24"/>
        </w:rPr>
        <w:t>9</w:t>
      </w:r>
      <w:r w:rsidRPr="00843463">
        <w:rPr>
          <w:color w:val="000000"/>
          <w:sz w:val="24"/>
          <w:szCs w:val="24"/>
        </w:rPr>
        <w:t xml:space="preserve"> r. poz. </w:t>
      </w:r>
      <w:r>
        <w:rPr>
          <w:color w:val="000000"/>
          <w:sz w:val="24"/>
          <w:szCs w:val="24"/>
        </w:rPr>
        <w:t>1843</w:t>
      </w:r>
      <w:r w:rsidRPr="00843463">
        <w:rPr>
          <w:color w:val="000000"/>
          <w:sz w:val="24"/>
          <w:szCs w:val="24"/>
        </w:rPr>
        <w:t>)</w:t>
      </w:r>
      <w:r w:rsidRPr="00843463">
        <w:rPr>
          <w:sz w:val="24"/>
          <w:szCs w:val="24"/>
        </w:rPr>
        <w:t>, oświadczam, co następuje:</w:t>
      </w:r>
    </w:p>
    <w:p w14:paraId="39781DDB" w14:textId="77777777" w:rsidR="000C3A23" w:rsidRPr="00843463" w:rsidRDefault="000C3A23" w:rsidP="000C3A23">
      <w:pPr>
        <w:spacing w:after="0" w:line="360" w:lineRule="auto"/>
        <w:jc w:val="both"/>
        <w:rPr>
          <w:sz w:val="24"/>
          <w:szCs w:val="24"/>
        </w:rPr>
      </w:pPr>
      <w:r w:rsidRPr="00843463">
        <w:rPr>
          <w:sz w:val="24"/>
          <w:szCs w:val="24"/>
        </w:rPr>
        <w:t>1. Posiadam kompetencje lub uprawnienia do prowadzenia określonej działalności zawodowej, o ile wynika to z odrębnych przepisów.</w:t>
      </w:r>
    </w:p>
    <w:p w14:paraId="501E26C3" w14:textId="77777777" w:rsidR="000C3A23" w:rsidRPr="00843463" w:rsidRDefault="000C3A23" w:rsidP="000C3A23">
      <w:pPr>
        <w:spacing w:after="0" w:line="360" w:lineRule="auto"/>
        <w:jc w:val="both"/>
        <w:rPr>
          <w:sz w:val="24"/>
          <w:szCs w:val="24"/>
        </w:rPr>
      </w:pPr>
      <w:r w:rsidRPr="00843463">
        <w:rPr>
          <w:sz w:val="24"/>
          <w:szCs w:val="24"/>
        </w:rPr>
        <w:t>2. Dysponuję odpowiednim potencjałem technicznym oraz osobami zdolnymi do wykonania zamówienia.</w:t>
      </w:r>
    </w:p>
    <w:p w14:paraId="2FC1D644" w14:textId="77777777" w:rsidR="000C3A23" w:rsidRPr="00843463" w:rsidRDefault="000C3A23" w:rsidP="000C3A23">
      <w:pPr>
        <w:spacing w:after="0" w:line="360" w:lineRule="auto"/>
        <w:jc w:val="both"/>
        <w:rPr>
          <w:sz w:val="24"/>
          <w:szCs w:val="24"/>
        </w:rPr>
      </w:pPr>
      <w:r w:rsidRPr="00843463">
        <w:rPr>
          <w:sz w:val="24"/>
          <w:szCs w:val="24"/>
        </w:rPr>
        <w:t>3. Znajduję się w sytuacji ekonomicznej i finansowej zapewniającej wykonanie przedmiotowego zamówienia.</w:t>
      </w:r>
    </w:p>
    <w:p w14:paraId="3A45B6DC" w14:textId="77777777" w:rsidR="000C3A23" w:rsidRPr="00843463" w:rsidRDefault="000C3A23" w:rsidP="000C3A23">
      <w:pPr>
        <w:jc w:val="both"/>
        <w:rPr>
          <w:sz w:val="24"/>
          <w:szCs w:val="24"/>
        </w:rPr>
      </w:pPr>
    </w:p>
    <w:p w14:paraId="1F84ECB1" w14:textId="77777777" w:rsidR="000C3A23" w:rsidRPr="00843463" w:rsidRDefault="000C3A23" w:rsidP="000C3A23">
      <w:pPr>
        <w:rPr>
          <w:sz w:val="24"/>
          <w:szCs w:val="24"/>
        </w:rPr>
      </w:pPr>
    </w:p>
    <w:p w14:paraId="497902D0" w14:textId="77777777" w:rsidR="000C3A23" w:rsidRPr="00843463" w:rsidRDefault="000C3A23" w:rsidP="000C3A23">
      <w:pPr>
        <w:rPr>
          <w:sz w:val="24"/>
          <w:szCs w:val="24"/>
        </w:rPr>
      </w:pPr>
    </w:p>
    <w:p w14:paraId="426DCE76" w14:textId="77777777" w:rsidR="000C3A23" w:rsidRPr="00843463" w:rsidRDefault="000C3A23" w:rsidP="000C3A23">
      <w:pPr>
        <w:rPr>
          <w:sz w:val="24"/>
          <w:szCs w:val="24"/>
        </w:rPr>
      </w:pPr>
    </w:p>
    <w:p w14:paraId="09966A19" w14:textId="77777777" w:rsidR="000C3A23" w:rsidRPr="001666FE" w:rsidRDefault="000C3A23" w:rsidP="000C3A23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1666FE">
        <w:rPr>
          <w:sz w:val="24"/>
          <w:szCs w:val="24"/>
          <w:lang w:eastAsia="zh-CN"/>
        </w:rPr>
        <w:t xml:space="preserve">…………….……. </w:t>
      </w:r>
      <w:r w:rsidRPr="00F36D13">
        <w:rPr>
          <w:szCs w:val="20"/>
          <w:lang w:eastAsia="zh-CN"/>
        </w:rPr>
        <w:t>(miejscowość),</w:t>
      </w:r>
      <w:r w:rsidRPr="001666FE">
        <w:rPr>
          <w:sz w:val="24"/>
          <w:szCs w:val="24"/>
          <w:lang w:eastAsia="zh-CN"/>
        </w:rPr>
        <w:t xml:space="preserve"> dnia ………….……………. r. </w:t>
      </w:r>
      <w:r w:rsidRPr="001666FE">
        <w:rPr>
          <w:sz w:val="24"/>
          <w:szCs w:val="24"/>
          <w:lang w:eastAsia="zh-CN"/>
        </w:rPr>
        <w:tab/>
      </w:r>
      <w:r w:rsidRPr="001666FE">
        <w:rPr>
          <w:sz w:val="24"/>
          <w:szCs w:val="24"/>
          <w:lang w:eastAsia="zh-CN"/>
        </w:rPr>
        <w:tab/>
        <w:t>…………………………………………</w:t>
      </w:r>
    </w:p>
    <w:p w14:paraId="6A7103C4" w14:textId="77777777" w:rsidR="000C3A23" w:rsidRPr="00843463" w:rsidRDefault="000C3A23" w:rsidP="000C3A23">
      <w:pPr>
        <w:autoSpaceDE w:val="0"/>
        <w:spacing w:after="0" w:line="276" w:lineRule="auto"/>
        <w:jc w:val="both"/>
        <w:rPr>
          <w:szCs w:val="20"/>
          <w:lang w:eastAsia="zh-CN"/>
        </w:rPr>
      </w:pPr>
      <w:r w:rsidRPr="00F36D13">
        <w:rPr>
          <w:szCs w:val="20"/>
          <w:lang w:eastAsia="zh-CN"/>
        </w:rPr>
        <w:t xml:space="preserve">                                                                                                              </w:t>
      </w:r>
      <w:r>
        <w:rPr>
          <w:szCs w:val="20"/>
          <w:lang w:eastAsia="zh-CN"/>
        </w:rPr>
        <w:tab/>
      </w:r>
      <w:r>
        <w:rPr>
          <w:szCs w:val="20"/>
          <w:lang w:eastAsia="zh-CN"/>
        </w:rPr>
        <w:tab/>
      </w:r>
      <w:r>
        <w:rPr>
          <w:szCs w:val="20"/>
          <w:lang w:eastAsia="zh-CN"/>
        </w:rPr>
        <w:tab/>
      </w:r>
      <w:r w:rsidRPr="00F36D13">
        <w:rPr>
          <w:szCs w:val="20"/>
          <w:lang w:eastAsia="zh-CN"/>
        </w:rPr>
        <w:t xml:space="preserve">     (podpis)</w:t>
      </w:r>
    </w:p>
    <w:p w14:paraId="0CAA695F" w14:textId="77777777" w:rsidR="000C3A23" w:rsidRPr="00843463" w:rsidRDefault="000C3A23" w:rsidP="000C3A23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00991BF6" w14:textId="77777777" w:rsidR="000C3A23" w:rsidRPr="00843463" w:rsidRDefault="000C3A23" w:rsidP="000C3A23">
      <w:pPr>
        <w:autoSpaceDE w:val="0"/>
        <w:spacing w:after="0" w:line="276" w:lineRule="auto"/>
        <w:rPr>
          <w:sz w:val="24"/>
          <w:szCs w:val="24"/>
        </w:rPr>
      </w:pPr>
    </w:p>
    <w:p w14:paraId="0CD2538F" w14:textId="77777777" w:rsidR="000C3A23" w:rsidRDefault="000C3A23" w:rsidP="000C3A23">
      <w:pPr>
        <w:autoSpaceDE w:val="0"/>
        <w:spacing w:after="0" w:line="276" w:lineRule="auto"/>
        <w:ind w:left="4956" w:firstLine="708"/>
        <w:jc w:val="center"/>
        <w:rPr>
          <w:szCs w:val="20"/>
        </w:rPr>
      </w:pPr>
    </w:p>
    <w:p w14:paraId="7BDC4859" w14:textId="77777777" w:rsidR="000C3A23" w:rsidRDefault="000C3A23" w:rsidP="000C3A23">
      <w:pPr>
        <w:autoSpaceDE w:val="0"/>
        <w:spacing w:after="0" w:line="276" w:lineRule="auto"/>
        <w:ind w:left="4956" w:firstLine="708"/>
        <w:jc w:val="center"/>
        <w:rPr>
          <w:szCs w:val="20"/>
        </w:rPr>
      </w:pPr>
    </w:p>
    <w:p w14:paraId="4CD07AE6" w14:textId="77777777" w:rsidR="000C3A23" w:rsidRDefault="000C3A23" w:rsidP="000C3A23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</w:p>
    <w:p w14:paraId="7507B5D3" w14:textId="77777777" w:rsidR="000C3A23" w:rsidRDefault="000C3A23" w:rsidP="000C3A23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  <w:bookmarkStart w:id="0" w:name="_GoBack"/>
      <w:bookmarkEnd w:id="0"/>
    </w:p>
    <w:sectPr w:rsidR="000C3A23" w:rsidSect="00740DF1">
      <w:footerReference w:type="default" r:id="rId5"/>
      <w:footerReference w:type="first" r:id="rId6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5E7D" w14:textId="77777777" w:rsidR="00214E9D" w:rsidRDefault="000C3A23" w:rsidP="00754DEE">
    <w:pPr>
      <w:pStyle w:val="Stopka"/>
      <w:tabs>
        <w:tab w:val="center" w:pos="4620"/>
        <w:tab w:val="left" w:pos="8023"/>
      </w:tabs>
    </w:pPr>
    <w:r>
      <w:tab/>
    </w:r>
    <w:r>
      <w:fldChar w:fldCharType="begin"/>
    </w:r>
    <w:r>
      <w:instrText>PAGE   \* MERGEF</w:instrText>
    </w:r>
    <w:r>
      <w:instrText>ORMAT</w:instrText>
    </w:r>
    <w:r>
      <w:fldChar w:fldCharType="separate"/>
    </w:r>
    <w:r>
      <w:t>2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A68D" w14:textId="77777777" w:rsidR="00045145" w:rsidRDefault="000C3A23" w:rsidP="00A3057F">
    <w:pPr>
      <w:pStyle w:val="Stopka"/>
    </w:pPr>
  </w:p>
  <w:p w14:paraId="04D2549B" w14:textId="77777777" w:rsidR="00214E9D" w:rsidRDefault="000C3A23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23"/>
    <w:rsid w:val="000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8393"/>
  <w15:chartTrackingRefBased/>
  <w15:docId w15:val="{F27A77F1-8F8D-4618-B29B-BF1C7FCC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A2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0C3A2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0C3A2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0C3A2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0C3A23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0C3A23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0C3A23"/>
    <w:pPr>
      <w:numPr>
        <w:ilvl w:val="5"/>
        <w:numId w:val="1"/>
      </w:numPr>
      <w:spacing w:after="210" w:line="210" w:lineRule="exact"/>
      <w:outlineLvl w:val="5"/>
    </w:pPr>
    <w:rPr>
      <w:color w:val="323232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A2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C3A2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0C3A2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rsid w:val="000C3A23"/>
    <w:rPr>
      <w:rFonts w:ascii="Lato" w:eastAsia="Times New Roman" w:hAnsi="Lato" w:cs="Times New Roman"/>
      <w:bCs/>
      <w:iCs/>
      <w:color w:val="323232"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rsid w:val="000C3A23"/>
    <w:rPr>
      <w:rFonts w:ascii="Lato" w:eastAsia="Times New Roman" w:hAnsi="Lato" w:cs="Times New Roman"/>
      <w:b/>
      <w:iCs/>
      <w:color w:val="323232"/>
      <w:sz w:val="1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rsid w:val="000C3A23"/>
    <w:rPr>
      <w:rFonts w:ascii="Lato" w:eastAsia="Calibri" w:hAnsi="Lato" w:cs="Calibri"/>
      <w:color w:val="323232"/>
      <w:sz w:val="18"/>
      <w:lang w:eastAsia="ar-SA"/>
    </w:rPr>
  </w:style>
  <w:style w:type="paragraph" w:styleId="Stopka">
    <w:name w:val="footer"/>
    <w:basedOn w:val="Normalny"/>
    <w:link w:val="StopkaZnak"/>
    <w:uiPriority w:val="99"/>
    <w:rsid w:val="000C3A2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A2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C3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3A2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pis">
    <w:name w:val="Signature"/>
    <w:basedOn w:val="Normalny"/>
    <w:link w:val="PodpisZnak"/>
    <w:uiPriority w:val="99"/>
    <w:semiHidden/>
    <w:unhideWhenUsed/>
    <w:rsid w:val="000C3A23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C3A23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2020-03-02T13:23:00Z</dcterms:created>
  <dcterms:modified xsi:type="dcterms:W3CDTF">2020-03-02T13:25:00Z</dcterms:modified>
</cp:coreProperties>
</file>