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A21" w:rsidRPr="002E5CDA" w:rsidRDefault="00BD6A21" w:rsidP="00BD6A21">
      <w:pPr>
        <w:spacing w:after="120" w:line="276" w:lineRule="auto"/>
        <w:jc w:val="right"/>
        <w:rPr>
          <w:b/>
          <w:bCs/>
          <w:szCs w:val="20"/>
        </w:rPr>
      </w:pPr>
      <w:r w:rsidRPr="002E5CDA">
        <w:rPr>
          <w:b/>
          <w:bCs/>
          <w:szCs w:val="20"/>
        </w:rPr>
        <w:t>Załącznik nr 2 do SIWZ</w:t>
      </w:r>
    </w:p>
    <w:p w:rsidR="00BD6A21" w:rsidRPr="002E5CDA" w:rsidRDefault="00BD6A21" w:rsidP="00BD6A21">
      <w:pPr>
        <w:spacing w:after="120" w:line="276" w:lineRule="auto"/>
        <w:jc w:val="center"/>
        <w:rPr>
          <w:szCs w:val="20"/>
        </w:rPr>
      </w:pPr>
    </w:p>
    <w:p w:rsidR="00BD6A21" w:rsidRPr="002E5CDA" w:rsidRDefault="00BD6A21" w:rsidP="00BD6A21">
      <w:pPr>
        <w:spacing w:after="120" w:line="276" w:lineRule="auto"/>
        <w:jc w:val="center"/>
        <w:rPr>
          <w:b/>
          <w:bCs/>
          <w:szCs w:val="20"/>
        </w:rPr>
      </w:pPr>
      <w:r w:rsidRPr="002E5CDA">
        <w:rPr>
          <w:b/>
          <w:bCs/>
          <w:szCs w:val="20"/>
        </w:rPr>
        <w:t>Wzór umowy</w:t>
      </w:r>
    </w:p>
    <w:p w:rsidR="00BD6A21" w:rsidRPr="002E5CDA" w:rsidRDefault="00BD6A21" w:rsidP="00BD6A21">
      <w:pPr>
        <w:pStyle w:val="Tytu"/>
        <w:spacing w:after="120" w:line="276" w:lineRule="auto"/>
        <w:jc w:val="center"/>
        <w:rPr>
          <w:sz w:val="20"/>
          <w:szCs w:val="20"/>
        </w:rPr>
      </w:pPr>
      <w:r w:rsidRPr="002E5CDA">
        <w:rPr>
          <w:sz w:val="20"/>
          <w:szCs w:val="20"/>
        </w:rPr>
        <w:t>Umowa nr  ……....../20</w:t>
      </w:r>
      <w:r>
        <w:rPr>
          <w:sz w:val="20"/>
          <w:szCs w:val="20"/>
        </w:rPr>
        <w:t>19</w:t>
      </w:r>
    </w:p>
    <w:p w:rsidR="00BD6A21" w:rsidRPr="002E5CDA" w:rsidRDefault="00BD6A21" w:rsidP="00BD6A21">
      <w:pPr>
        <w:spacing w:after="120" w:line="276" w:lineRule="auto"/>
        <w:jc w:val="both"/>
        <w:rPr>
          <w:szCs w:val="20"/>
        </w:rPr>
      </w:pPr>
    </w:p>
    <w:p w:rsidR="00BD6A21" w:rsidRPr="002E5CDA" w:rsidRDefault="00BD6A21" w:rsidP="00BD6A21">
      <w:pPr>
        <w:spacing w:after="120" w:line="276" w:lineRule="auto"/>
        <w:jc w:val="both"/>
        <w:rPr>
          <w:szCs w:val="20"/>
        </w:rPr>
      </w:pPr>
      <w:r w:rsidRPr="002E5CDA">
        <w:rPr>
          <w:szCs w:val="20"/>
        </w:rPr>
        <w:t>zawarta w dniu …………… roku w Krempnej pomiędzy:</w:t>
      </w:r>
    </w:p>
    <w:p w:rsidR="00BD6A21" w:rsidRPr="002E5CDA" w:rsidRDefault="00BD6A21" w:rsidP="00BD6A21">
      <w:pPr>
        <w:spacing w:after="120" w:line="276" w:lineRule="auto"/>
        <w:jc w:val="both"/>
        <w:rPr>
          <w:szCs w:val="20"/>
        </w:rPr>
      </w:pPr>
      <w:r w:rsidRPr="002E5CDA">
        <w:rPr>
          <w:szCs w:val="20"/>
        </w:rPr>
        <w:t xml:space="preserve">Magurskim Parkiem Narodowy z siedzibą w Krempnej </w:t>
      </w:r>
    </w:p>
    <w:p w:rsidR="00BD6A21" w:rsidRPr="002E5CDA" w:rsidRDefault="00BD6A21" w:rsidP="00BD6A21">
      <w:pPr>
        <w:spacing w:after="120" w:line="276" w:lineRule="auto"/>
        <w:jc w:val="both"/>
        <w:rPr>
          <w:szCs w:val="20"/>
        </w:rPr>
      </w:pPr>
      <w:r w:rsidRPr="002E5CDA">
        <w:rPr>
          <w:szCs w:val="20"/>
        </w:rPr>
        <w:t>Krempna 59, 38-232 Krempna</w:t>
      </w:r>
    </w:p>
    <w:p w:rsidR="00BD6A21" w:rsidRPr="002E5CDA" w:rsidRDefault="00BD6A21" w:rsidP="00BD6A21">
      <w:pPr>
        <w:spacing w:after="120" w:line="276" w:lineRule="auto"/>
        <w:jc w:val="both"/>
        <w:rPr>
          <w:szCs w:val="20"/>
        </w:rPr>
      </w:pPr>
      <w:r w:rsidRPr="002E5CDA">
        <w:rPr>
          <w:szCs w:val="20"/>
        </w:rPr>
        <w:t>NIP:....................................., REGON:................................................</w:t>
      </w:r>
    </w:p>
    <w:p w:rsidR="00BD6A21" w:rsidRPr="002E5CDA" w:rsidRDefault="00BD6A21" w:rsidP="00BD6A21">
      <w:pPr>
        <w:spacing w:after="120" w:line="276" w:lineRule="auto"/>
        <w:jc w:val="both"/>
        <w:rPr>
          <w:szCs w:val="20"/>
        </w:rPr>
      </w:pPr>
      <w:r w:rsidRPr="002E5CDA">
        <w:rPr>
          <w:szCs w:val="20"/>
        </w:rPr>
        <w:t>reprezentowanym przez:</w:t>
      </w:r>
    </w:p>
    <w:p w:rsidR="00BD6A21" w:rsidRPr="002E5CDA" w:rsidRDefault="00BD6A21" w:rsidP="00BD6A21">
      <w:pPr>
        <w:spacing w:after="120" w:line="276" w:lineRule="auto"/>
        <w:jc w:val="both"/>
        <w:rPr>
          <w:szCs w:val="20"/>
        </w:rPr>
      </w:pPr>
      <w:r w:rsidRPr="002E5CDA">
        <w:rPr>
          <w:szCs w:val="20"/>
        </w:rPr>
        <w:t>…………………………………………………………</w:t>
      </w:r>
    </w:p>
    <w:p w:rsidR="00BD6A21" w:rsidRPr="002E5CDA" w:rsidRDefault="00BD6A21" w:rsidP="00BD6A21">
      <w:pPr>
        <w:spacing w:after="120" w:line="276" w:lineRule="auto"/>
        <w:jc w:val="both"/>
        <w:rPr>
          <w:b/>
          <w:szCs w:val="20"/>
        </w:rPr>
      </w:pPr>
      <w:r w:rsidRPr="002E5CDA">
        <w:rPr>
          <w:szCs w:val="20"/>
        </w:rPr>
        <w:t xml:space="preserve">zwanym dalej </w:t>
      </w:r>
      <w:r w:rsidRPr="002E5CDA">
        <w:rPr>
          <w:b/>
          <w:szCs w:val="20"/>
        </w:rPr>
        <w:t>„Zamawiającym”</w:t>
      </w:r>
    </w:p>
    <w:p w:rsidR="00BD6A21" w:rsidRPr="002E5CDA" w:rsidRDefault="00BD6A21" w:rsidP="00BD6A21">
      <w:pPr>
        <w:spacing w:after="120" w:line="276" w:lineRule="auto"/>
        <w:jc w:val="both"/>
        <w:rPr>
          <w:szCs w:val="20"/>
        </w:rPr>
      </w:pPr>
    </w:p>
    <w:p w:rsidR="00BD6A21" w:rsidRPr="002E5CDA" w:rsidRDefault="00BD6A21" w:rsidP="00BD6A21">
      <w:pPr>
        <w:spacing w:after="120" w:line="276" w:lineRule="auto"/>
        <w:jc w:val="both"/>
        <w:rPr>
          <w:szCs w:val="20"/>
        </w:rPr>
      </w:pPr>
      <w:r w:rsidRPr="002E5CDA">
        <w:rPr>
          <w:szCs w:val="20"/>
        </w:rPr>
        <w:t>a</w:t>
      </w:r>
    </w:p>
    <w:p w:rsidR="00BD6A21" w:rsidRPr="002E5CDA" w:rsidRDefault="00BD6A21" w:rsidP="00BD6A21">
      <w:pPr>
        <w:spacing w:after="120" w:line="276" w:lineRule="auto"/>
        <w:jc w:val="both"/>
        <w:rPr>
          <w:szCs w:val="20"/>
        </w:rPr>
      </w:pPr>
      <w:r w:rsidRPr="002E5CDA">
        <w:rPr>
          <w:szCs w:val="20"/>
        </w:rPr>
        <w:t>……………………………………………………………………………………………………………………………………......................</w:t>
      </w:r>
    </w:p>
    <w:p w:rsidR="00BD6A21" w:rsidRPr="002E5CDA" w:rsidRDefault="00BD6A21" w:rsidP="00BD6A21">
      <w:pPr>
        <w:spacing w:after="120" w:line="276" w:lineRule="auto"/>
        <w:jc w:val="both"/>
        <w:rPr>
          <w:szCs w:val="20"/>
        </w:rPr>
      </w:pPr>
      <w:r w:rsidRPr="002E5CDA">
        <w:rPr>
          <w:szCs w:val="20"/>
        </w:rPr>
        <w:t>NIP: …………............................................, Regon: …………………….....................................</w:t>
      </w:r>
    </w:p>
    <w:p w:rsidR="00BD6A21" w:rsidRPr="002E5CDA" w:rsidRDefault="00BD6A21" w:rsidP="00BD6A21">
      <w:pPr>
        <w:spacing w:after="120" w:line="276" w:lineRule="auto"/>
        <w:jc w:val="both"/>
        <w:rPr>
          <w:szCs w:val="20"/>
        </w:rPr>
      </w:pPr>
      <w:r w:rsidRPr="002E5CDA">
        <w:rPr>
          <w:szCs w:val="20"/>
        </w:rPr>
        <w:t>reprezentowanym przez:</w:t>
      </w:r>
    </w:p>
    <w:p w:rsidR="00BD6A21" w:rsidRPr="002E5CDA" w:rsidRDefault="00BD6A21" w:rsidP="00BD6A21">
      <w:pPr>
        <w:spacing w:after="120" w:line="276" w:lineRule="auto"/>
        <w:jc w:val="both"/>
        <w:rPr>
          <w:szCs w:val="20"/>
        </w:rPr>
      </w:pPr>
      <w:r w:rsidRPr="002E5CDA">
        <w:rPr>
          <w:szCs w:val="20"/>
        </w:rPr>
        <w:t>……………………………………..</w:t>
      </w:r>
    </w:p>
    <w:p w:rsidR="00BD6A21" w:rsidRPr="002E5CDA" w:rsidRDefault="00BD6A21" w:rsidP="00BD6A21">
      <w:pPr>
        <w:pStyle w:val="Tekstpodstawowy"/>
        <w:spacing w:line="276" w:lineRule="auto"/>
        <w:rPr>
          <w:rFonts w:ascii="Lato" w:hAnsi="Lato"/>
          <w:b/>
          <w:bCs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 xml:space="preserve">zwanym dalej </w:t>
      </w:r>
      <w:r w:rsidRPr="002E5CDA">
        <w:rPr>
          <w:rFonts w:ascii="Lato" w:hAnsi="Lato"/>
          <w:b/>
          <w:bCs/>
          <w:sz w:val="20"/>
          <w:szCs w:val="20"/>
        </w:rPr>
        <w:t>„Wykonawcą”</w:t>
      </w:r>
    </w:p>
    <w:p w:rsidR="00BD6A21" w:rsidRPr="002E5CDA" w:rsidRDefault="00BD6A21" w:rsidP="00BD6A21">
      <w:pPr>
        <w:pStyle w:val="Tekstpodstawowy"/>
        <w:spacing w:line="276" w:lineRule="auto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została zawarta umowa następującej treści:</w:t>
      </w:r>
    </w:p>
    <w:p w:rsidR="00BD6A21" w:rsidRPr="002E5CDA" w:rsidRDefault="00BD6A21" w:rsidP="00BD6A21">
      <w:pPr>
        <w:pStyle w:val="Tekstpodstawowy"/>
        <w:spacing w:line="276" w:lineRule="auto"/>
        <w:rPr>
          <w:rFonts w:ascii="Lato" w:hAnsi="Lato"/>
          <w:sz w:val="20"/>
          <w:szCs w:val="20"/>
        </w:rPr>
      </w:pPr>
    </w:p>
    <w:p w:rsidR="00BD6A21" w:rsidRPr="002E5CDA" w:rsidRDefault="00BD6A21" w:rsidP="00BD6A21">
      <w:pPr>
        <w:pStyle w:val="Tekstpodstawowy"/>
        <w:spacing w:line="276" w:lineRule="auto"/>
        <w:jc w:val="center"/>
        <w:rPr>
          <w:rFonts w:ascii="Lato" w:hAnsi="Lato"/>
          <w:b/>
          <w:sz w:val="20"/>
          <w:szCs w:val="20"/>
        </w:rPr>
      </w:pPr>
      <w:r w:rsidRPr="002E5CDA">
        <w:rPr>
          <w:rFonts w:ascii="Lato" w:hAnsi="Lato"/>
          <w:b/>
          <w:sz w:val="20"/>
          <w:szCs w:val="20"/>
        </w:rPr>
        <w:t>§ 1</w:t>
      </w:r>
    </w:p>
    <w:p w:rsidR="00BD6A21" w:rsidRPr="002E5CDA" w:rsidRDefault="00BD6A21" w:rsidP="00BD6A21">
      <w:pPr>
        <w:pStyle w:val="Tekstpodstawowy"/>
        <w:spacing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1. Przedmiotem niniejszej umowy jest sukcesywna dostawa paliw i/lub gazu LPG. Przewidywana wielkość zakupu w okresie trwania umowy wynosi:</w:t>
      </w:r>
    </w:p>
    <w:p w:rsidR="00BD6A21" w:rsidRPr="002E5CDA" w:rsidRDefault="00BD6A21" w:rsidP="00BD6A21">
      <w:pPr>
        <w:pStyle w:val="Tekstpodstawowywcity21"/>
        <w:spacing w:after="120" w:line="276" w:lineRule="auto"/>
        <w:ind w:left="0"/>
      </w:pPr>
      <w:r w:rsidRPr="002E5CDA">
        <w:rPr>
          <w:b/>
        </w:rPr>
        <w:t>Część I</w:t>
      </w:r>
      <w:r w:rsidRPr="002E5CDA">
        <w:t xml:space="preserve"> - dostawa oleju napędowego (zgodnego z normą: PN-EN 590) i dostawa benzyny bezołowiowej (zgodnej z normą: PN-EN 228) dla pojazdów garażowanych w Krempnej 59</w:t>
      </w:r>
      <w:r w:rsidRPr="002E5CDA">
        <w:br/>
        <w:t>w prognozowanej ilości:</w:t>
      </w:r>
    </w:p>
    <w:p w:rsidR="00BD6A21" w:rsidRPr="002E5CDA" w:rsidRDefault="00BD6A21" w:rsidP="00BD6A21">
      <w:pPr>
        <w:pStyle w:val="Tekstpodstawowywcity21"/>
        <w:spacing w:after="120" w:line="276" w:lineRule="auto"/>
        <w:ind w:left="284"/>
      </w:pPr>
      <w:r w:rsidRPr="002E5CDA">
        <w:t xml:space="preserve">- ON: 20 000,00 litrów </w:t>
      </w:r>
    </w:p>
    <w:p w:rsidR="00BD6A21" w:rsidRPr="002E5CDA" w:rsidRDefault="00BD6A21" w:rsidP="00BD6A21">
      <w:pPr>
        <w:pStyle w:val="Tekstpodstawowywcity21"/>
        <w:spacing w:after="120" w:line="276" w:lineRule="auto"/>
        <w:ind w:left="284"/>
      </w:pPr>
      <w:r w:rsidRPr="002E5CDA">
        <w:t xml:space="preserve">- Benzyna bezołowiowa: </w:t>
      </w:r>
      <w:r>
        <w:t>4</w:t>
      </w:r>
      <w:r w:rsidRPr="002E5CDA">
        <w:t> 000,00 litrów</w:t>
      </w:r>
    </w:p>
    <w:p w:rsidR="00BD6A21" w:rsidRPr="002E5CDA" w:rsidRDefault="00BD6A21" w:rsidP="00BD6A21">
      <w:pPr>
        <w:pStyle w:val="Tekstpodstawowywcity21"/>
        <w:spacing w:after="120" w:line="276" w:lineRule="auto"/>
        <w:ind w:left="0"/>
      </w:pPr>
      <w:r w:rsidRPr="002E5CDA">
        <w:rPr>
          <w:b/>
        </w:rPr>
        <w:t>Część II</w:t>
      </w:r>
      <w:r w:rsidRPr="002E5CDA">
        <w:t xml:space="preserve"> - dostawa oleju napędowego (zgodnego z normą: PN-EN 590) dla pojazdów garażowanych w Nowym Żmigrodzie, ul. Mickiewicza 13 w prognozowanej ilości 3 </w:t>
      </w:r>
      <w:r>
        <w:t>2</w:t>
      </w:r>
      <w:r w:rsidRPr="002E5CDA">
        <w:t>00,00 litrów.</w:t>
      </w:r>
    </w:p>
    <w:p w:rsidR="00BD6A21" w:rsidRPr="002E5CDA" w:rsidRDefault="00BD6A21" w:rsidP="00BD6A21">
      <w:pPr>
        <w:pStyle w:val="Tekstpodstawowywcity21"/>
        <w:spacing w:after="120" w:line="276" w:lineRule="auto"/>
        <w:ind w:left="0"/>
      </w:pPr>
      <w:r w:rsidRPr="002E5CDA">
        <w:rPr>
          <w:b/>
        </w:rPr>
        <w:t xml:space="preserve">Część III </w:t>
      </w:r>
      <w:r w:rsidRPr="002E5CDA">
        <w:t xml:space="preserve">- dostawa benzyny bezołowiowej (zgodnej z normą: PN-EN 228) dla pojazdów garażowanych w Nowym Żmigrodzie, ul. Mickiewicza 13, w prognozowanej ilości </w:t>
      </w:r>
      <w:r>
        <w:t>5</w:t>
      </w:r>
      <w:r w:rsidRPr="002E5CDA">
        <w:t>00,00 litrów.</w:t>
      </w:r>
    </w:p>
    <w:p w:rsidR="00BD6A21" w:rsidRPr="002E5CDA" w:rsidRDefault="00BD6A21" w:rsidP="00BD6A21">
      <w:pPr>
        <w:pStyle w:val="Tekstpodstawowywcity21"/>
        <w:spacing w:after="120" w:line="276" w:lineRule="auto"/>
        <w:ind w:left="0"/>
      </w:pPr>
      <w:r w:rsidRPr="002E5CDA">
        <w:rPr>
          <w:b/>
        </w:rPr>
        <w:t>Część IV</w:t>
      </w:r>
      <w:r w:rsidRPr="002E5CDA">
        <w:t xml:space="preserve"> – dostawa gazu skroplonego propan – butan LPG dla pojazdów garażowanych w Nowym Żmigrodzie, ul. Mickiewicza 13, w prognozowanej ilości 1 800,00 litrów.</w:t>
      </w:r>
    </w:p>
    <w:p w:rsidR="00BD6A21" w:rsidRPr="002E5CDA" w:rsidRDefault="00BD6A21" w:rsidP="00BD6A21">
      <w:pPr>
        <w:pStyle w:val="Tekstpodstawowy"/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2E5CDA">
        <w:rPr>
          <w:rFonts w:ascii="Lato" w:hAnsi="Lato"/>
          <w:color w:val="000000"/>
          <w:sz w:val="20"/>
          <w:szCs w:val="20"/>
        </w:rPr>
        <w:t>2. W zależności od zapotrzebowania, ilość przedmiotu zamówienia zostanie zwiększona lub zmniejszona nie więcej jednak niż o 20%.</w:t>
      </w:r>
    </w:p>
    <w:p w:rsidR="00BD6A21" w:rsidRPr="002E5CDA" w:rsidRDefault="00BD6A21" w:rsidP="00BD6A21">
      <w:pPr>
        <w:pStyle w:val="Tekstpodstawowy"/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2E5CDA">
        <w:rPr>
          <w:rFonts w:ascii="Lato" w:hAnsi="Lato"/>
          <w:color w:val="000000"/>
          <w:sz w:val="20"/>
          <w:szCs w:val="20"/>
        </w:rPr>
        <w:lastRenderedPageBreak/>
        <w:t>3. Wykonawcy nie będzie przysługiwało jakiekolwiek roszczenie z tytułu ograniczenia zużycia przez Zamawiającego przewidywanej ilości przedmiotu zamówienia.</w:t>
      </w:r>
    </w:p>
    <w:p w:rsidR="00BD6A21" w:rsidRPr="002E5CDA" w:rsidRDefault="00BD6A21" w:rsidP="00BD6A21">
      <w:pPr>
        <w:pStyle w:val="Tekstpodstawowy"/>
        <w:spacing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color w:val="000000"/>
          <w:sz w:val="20"/>
          <w:szCs w:val="20"/>
        </w:rPr>
        <w:t xml:space="preserve">4. </w:t>
      </w:r>
      <w:r w:rsidRPr="002E5CDA">
        <w:rPr>
          <w:rFonts w:ascii="Lato" w:hAnsi="Lato"/>
          <w:sz w:val="20"/>
          <w:szCs w:val="20"/>
        </w:rPr>
        <w:t xml:space="preserve">Cena netto 1 litra producenta paliwa na rynku krajowym zgodnie z ofertą na dzień </w:t>
      </w:r>
      <w:r>
        <w:rPr>
          <w:rFonts w:ascii="Lato" w:hAnsi="Lato"/>
          <w:sz w:val="20"/>
          <w:szCs w:val="20"/>
        </w:rPr>
        <w:t>31</w:t>
      </w:r>
      <w:r w:rsidRPr="002E5CDA">
        <w:rPr>
          <w:rFonts w:ascii="Lato" w:hAnsi="Lato"/>
          <w:sz w:val="20"/>
          <w:szCs w:val="20"/>
        </w:rPr>
        <w:t>.1</w:t>
      </w:r>
      <w:r>
        <w:rPr>
          <w:rFonts w:ascii="Lato" w:hAnsi="Lato"/>
          <w:sz w:val="20"/>
          <w:szCs w:val="20"/>
        </w:rPr>
        <w:t>0</w:t>
      </w:r>
      <w:r w:rsidRPr="002E5CDA">
        <w:rPr>
          <w:rFonts w:ascii="Lato" w:hAnsi="Lato"/>
          <w:sz w:val="20"/>
          <w:szCs w:val="20"/>
        </w:rPr>
        <w:t>.201</w:t>
      </w:r>
      <w:r>
        <w:rPr>
          <w:rFonts w:ascii="Lato" w:hAnsi="Lato"/>
          <w:sz w:val="20"/>
          <w:szCs w:val="20"/>
        </w:rPr>
        <w:t>9</w:t>
      </w:r>
      <w:r w:rsidRPr="002E5CDA">
        <w:rPr>
          <w:rFonts w:ascii="Lato" w:hAnsi="Lato"/>
          <w:sz w:val="20"/>
          <w:szCs w:val="20"/>
        </w:rPr>
        <w:t xml:space="preserve"> roku wynosiła:</w:t>
      </w:r>
    </w:p>
    <w:p w:rsidR="00BD6A21" w:rsidRPr="002E5CDA" w:rsidRDefault="00BD6A21" w:rsidP="00BD6A21">
      <w:pPr>
        <w:pStyle w:val="Tekstpodstawowy"/>
        <w:spacing w:line="276" w:lineRule="auto"/>
        <w:ind w:left="142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- olej napędowy</w:t>
      </w:r>
      <w:r w:rsidRPr="002E5CDA">
        <w:rPr>
          <w:rFonts w:ascii="Lato" w:hAnsi="Lato"/>
          <w:sz w:val="20"/>
          <w:szCs w:val="20"/>
        </w:rPr>
        <w:tab/>
      </w:r>
      <w:r w:rsidRPr="002E5CDA">
        <w:rPr>
          <w:rFonts w:ascii="Lato" w:hAnsi="Lato"/>
          <w:sz w:val="20"/>
          <w:szCs w:val="20"/>
        </w:rPr>
        <w:tab/>
        <w:t>……..................................</w:t>
      </w:r>
    </w:p>
    <w:p w:rsidR="00BD6A21" w:rsidRPr="002E5CDA" w:rsidRDefault="00BD6A21" w:rsidP="00BD6A21">
      <w:pPr>
        <w:pStyle w:val="Tekstpodstawowy"/>
        <w:spacing w:line="276" w:lineRule="auto"/>
        <w:ind w:left="142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 xml:space="preserve">- benzyna bezołowiowa </w:t>
      </w:r>
      <w:r w:rsidRPr="002E5CDA">
        <w:rPr>
          <w:rFonts w:ascii="Lato" w:hAnsi="Lato"/>
          <w:sz w:val="20"/>
          <w:szCs w:val="20"/>
        </w:rPr>
        <w:tab/>
        <w:t>……..................................</w:t>
      </w:r>
    </w:p>
    <w:p w:rsidR="00BD6A21" w:rsidRPr="002E5CDA" w:rsidRDefault="00BD6A21" w:rsidP="00BD6A21">
      <w:pPr>
        <w:pStyle w:val="Tekstpodstawowy"/>
        <w:spacing w:line="276" w:lineRule="auto"/>
        <w:ind w:left="142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- gaz LPG</w:t>
      </w:r>
      <w:r w:rsidRPr="002E5CDA">
        <w:rPr>
          <w:rFonts w:ascii="Lato" w:hAnsi="Lato"/>
          <w:sz w:val="20"/>
          <w:szCs w:val="20"/>
        </w:rPr>
        <w:tab/>
      </w:r>
      <w:r w:rsidRPr="002E5CDA">
        <w:rPr>
          <w:rFonts w:ascii="Lato" w:hAnsi="Lato"/>
          <w:sz w:val="20"/>
          <w:szCs w:val="20"/>
        </w:rPr>
        <w:tab/>
      </w:r>
      <w:r w:rsidRPr="002E5CDA">
        <w:rPr>
          <w:rFonts w:ascii="Lato" w:hAnsi="Lato"/>
          <w:sz w:val="20"/>
          <w:szCs w:val="20"/>
        </w:rPr>
        <w:tab/>
        <w:t>.…….................................</w:t>
      </w:r>
    </w:p>
    <w:p w:rsidR="00BD6A21" w:rsidRPr="002E5CDA" w:rsidRDefault="00BD6A21" w:rsidP="00BD6A21">
      <w:pPr>
        <w:pStyle w:val="Tekstpodstawowywcity21"/>
        <w:tabs>
          <w:tab w:val="left" w:pos="284"/>
        </w:tabs>
        <w:spacing w:after="120" w:line="276" w:lineRule="auto"/>
        <w:ind w:left="0"/>
      </w:pPr>
      <w:r w:rsidRPr="002E5CDA">
        <w:t>5. Cena paliwa może się zmienić w wyniku:</w:t>
      </w:r>
    </w:p>
    <w:p w:rsidR="00BD6A21" w:rsidRPr="002E5CDA" w:rsidRDefault="00BD6A21" w:rsidP="00BD6A21">
      <w:pPr>
        <w:pStyle w:val="Tekstpodstawowywcity21"/>
        <w:tabs>
          <w:tab w:val="left" w:pos="851"/>
        </w:tabs>
        <w:spacing w:after="120" w:line="276" w:lineRule="auto"/>
        <w:ind w:left="142"/>
      </w:pPr>
      <w:r w:rsidRPr="002E5CDA">
        <w:t>a) zmiany ceny producenta (o taki sam procent nastąpi zmiana ceny umownej po przedstawieniu przez Wykonawcę oświadczenia producenta o zmianie ceny paliwa - np. wydruk ze strony internetowej);</w:t>
      </w:r>
    </w:p>
    <w:p w:rsidR="00BD6A21" w:rsidRPr="002E5CDA" w:rsidRDefault="00BD6A21" w:rsidP="00BD6A21">
      <w:pPr>
        <w:pStyle w:val="Tekstpodstawowywcity21"/>
        <w:tabs>
          <w:tab w:val="left" w:pos="851"/>
        </w:tabs>
        <w:spacing w:after="120" w:line="276" w:lineRule="auto"/>
        <w:ind w:left="142"/>
      </w:pPr>
      <w:r w:rsidRPr="002E5CDA">
        <w:t>b) ustawowej zmiany akcyzy lub podatku VAT (na dzień podpisania umowy stawka podatku VAT wynosi ………… %).</w:t>
      </w:r>
    </w:p>
    <w:p w:rsidR="00BD6A21" w:rsidRPr="002E5CDA" w:rsidRDefault="00BD6A21" w:rsidP="00BD6A21">
      <w:pPr>
        <w:pStyle w:val="Tekstpodstawowy"/>
        <w:spacing w:line="276" w:lineRule="auto"/>
        <w:jc w:val="both"/>
        <w:rPr>
          <w:rFonts w:ascii="Lato" w:hAnsi="Lato"/>
          <w:sz w:val="20"/>
          <w:szCs w:val="20"/>
        </w:rPr>
      </w:pPr>
    </w:p>
    <w:p w:rsidR="00BD6A21" w:rsidRPr="002E5CDA" w:rsidRDefault="00BD6A21" w:rsidP="00BD6A21">
      <w:pPr>
        <w:pStyle w:val="Tekstpodstawowy"/>
        <w:spacing w:line="276" w:lineRule="auto"/>
        <w:jc w:val="center"/>
        <w:rPr>
          <w:rFonts w:ascii="Lato" w:hAnsi="Lato"/>
          <w:b/>
          <w:color w:val="000000"/>
          <w:sz w:val="20"/>
          <w:szCs w:val="20"/>
        </w:rPr>
      </w:pPr>
      <w:r w:rsidRPr="002E5CDA">
        <w:rPr>
          <w:rFonts w:ascii="Lato" w:hAnsi="Lato"/>
          <w:b/>
          <w:color w:val="000000"/>
          <w:sz w:val="20"/>
          <w:szCs w:val="20"/>
        </w:rPr>
        <w:t>§ 2</w:t>
      </w:r>
    </w:p>
    <w:p w:rsidR="00BD6A21" w:rsidRPr="002E5CDA" w:rsidRDefault="00BD6A21" w:rsidP="00BD6A21">
      <w:pPr>
        <w:pStyle w:val="Tekstpodstawowy"/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2E5CDA">
        <w:rPr>
          <w:rFonts w:ascii="Lato" w:hAnsi="Lato"/>
          <w:color w:val="000000"/>
          <w:sz w:val="20"/>
          <w:szCs w:val="20"/>
        </w:rPr>
        <w:t>1. Zamawiający zapłaci Wykonawcy należność za dostarczone paliwo wg ceny paliwa na dzień dostawy, tj. cena obowiązująca w dniu zakupu w stacji paliw Wykonawcy.</w:t>
      </w:r>
    </w:p>
    <w:p w:rsidR="00BD6A21" w:rsidRPr="002E5CDA" w:rsidRDefault="00BD6A21" w:rsidP="00BD6A21">
      <w:pPr>
        <w:pStyle w:val="Tekstpodstawowy"/>
        <w:spacing w:line="276" w:lineRule="auto"/>
        <w:jc w:val="both"/>
        <w:rPr>
          <w:rFonts w:ascii="Lato" w:hAnsi="Lato"/>
          <w:color w:val="000000"/>
          <w:sz w:val="20"/>
          <w:szCs w:val="20"/>
        </w:rPr>
      </w:pPr>
      <w:r w:rsidRPr="002E5CDA">
        <w:rPr>
          <w:rFonts w:ascii="Lato" w:hAnsi="Lato"/>
          <w:color w:val="000000"/>
          <w:sz w:val="20"/>
          <w:szCs w:val="20"/>
        </w:rPr>
        <w:t>2. Zamawiający zapłaci wyłącznie za faktycznie dostarczoną ilość paliwa.</w:t>
      </w:r>
    </w:p>
    <w:p w:rsidR="00BD6A21" w:rsidRPr="002E5CDA" w:rsidRDefault="00BD6A21" w:rsidP="00BD6A21">
      <w:pPr>
        <w:pStyle w:val="Tekstpodstawowy"/>
        <w:spacing w:line="276" w:lineRule="auto"/>
        <w:jc w:val="both"/>
        <w:rPr>
          <w:rFonts w:ascii="Lato" w:hAnsi="Lato"/>
          <w:sz w:val="20"/>
          <w:szCs w:val="20"/>
        </w:rPr>
      </w:pPr>
    </w:p>
    <w:p w:rsidR="00BD6A21" w:rsidRPr="002E5CDA" w:rsidRDefault="00BD6A21" w:rsidP="00BD6A21">
      <w:pPr>
        <w:pStyle w:val="Tekstpodstawowy"/>
        <w:spacing w:line="276" w:lineRule="auto"/>
        <w:jc w:val="center"/>
        <w:rPr>
          <w:rFonts w:ascii="Lato" w:hAnsi="Lato"/>
          <w:b/>
          <w:sz w:val="20"/>
          <w:szCs w:val="20"/>
        </w:rPr>
      </w:pPr>
      <w:r w:rsidRPr="002E5CDA">
        <w:rPr>
          <w:rFonts w:ascii="Lato" w:hAnsi="Lato"/>
          <w:b/>
          <w:sz w:val="20"/>
          <w:szCs w:val="20"/>
        </w:rPr>
        <w:t>§ 3</w:t>
      </w:r>
    </w:p>
    <w:p w:rsidR="00BD6A21" w:rsidRPr="002E5CDA" w:rsidRDefault="00BD6A21" w:rsidP="00BD6A21">
      <w:pPr>
        <w:pStyle w:val="Tekstpodstawowy"/>
        <w:spacing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Wykonawca zobowiązuje się do zaopatrywania Zamawiającego w godzinach pracy stacji paliw tj. ……………......................................................</w:t>
      </w:r>
    </w:p>
    <w:p w:rsidR="00BD6A21" w:rsidRPr="002E5CDA" w:rsidRDefault="00BD6A21" w:rsidP="00BD6A21">
      <w:pPr>
        <w:pStyle w:val="Tekstpodstawowy"/>
        <w:spacing w:line="276" w:lineRule="auto"/>
        <w:jc w:val="both"/>
        <w:rPr>
          <w:rFonts w:ascii="Lato" w:hAnsi="Lato"/>
          <w:sz w:val="20"/>
          <w:szCs w:val="20"/>
        </w:rPr>
      </w:pPr>
    </w:p>
    <w:p w:rsidR="00BD6A21" w:rsidRPr="002E5CDA" w:rsidRDefault="00BD6A21" w:rsidP="00BD6A21">
      <w:pPr>
        <w:pStyle w:val="Tekstpodstawowy"/>
        <w:spacing w:line="276" w:lineRule="auto"/>
        <w:jc w:val="center"/>
        <w:rPr>
          <w:rFonts w:ascii="Lato" w:hAnsi="Lato"/>
          <w:b/>
          <w:sz w:val="20"/>
          <w:szCs w:val="20"/>
        </w:rPr>
      </w:pPr>
      <w:r w:rsidRPr="002E5CDA">
        <w:rPr>
          <w:rFonts w:ascii="Lato" w:hAnsi="Lato"/>
          <w:b/>
          <w:sz w:val="20"/>
          <w:szCs w:val="20"/>
        </w:rPr>
        <w:t>§ 4</w:t>
      </w:r>
    </w:p>
    <w:p w:rsidR="00BD6A21" w:rsidRPr="002E5CDA" w:rsidRDefault="00BD6A21" w:rsidP="00BD6A21">
      <w:pPr>
        <w:pStyle w:val="Tekstpodstawowy"/>
        <w:spacing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Wykonawca nie ponosi odpowiedzialności za ewentualne straty Zamawiającego z tytułu niewykonania usługi wynikającej z zawarcia umowy w następujących przypadkach:</w:t>
      </w:r>
    </w:p>
    <w:p w:rsidR="00BD6A21" w:rsidRPr="002E5CDA" w:rsidRDefault="00BD6A21" w:rsidP="00BD6A21">
      <w:pPr>
        <w:pStyle w:val="Tekstpodstawowy"/>
        <w:widowControl/>
        <w:numPr>
          <w:ilvl w:val="0"/>
          <w:numId w:val="1"/>
        </w:numPr>
        <w:spacing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braku paliwa w magazynach Wykonawcy,</w:t>
      </w:r>
    </w:p>
    <w:p w:rsidR="00BD6A21" w:rsidRPr="002E5CDA" w:rsidRDefault="00BD6A21" w:rsidP="00BD6A21">
      <w:pPr>
        <w:pStyle w:val="Tekstpodstawowy"/>
        <w:widowControl/>
        <w:numPr>
          <w:ilvl w:val="0"/>
          <w:numId w:val="1"/>
        </w:numPr>
        <w:spacing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braku dostaw energii elektrycznej,</w:t>
      </w:r>
    </w:p>
    <w:p w:rsidR="00BD6A21" w:rsidRPr="002E5CDA" w:rsidRDefault="00BD6A21" w:rsidP="00BD6A21">
      <w:pPr>
        <w:pStyle w:val="Tekstpodstawowy"/>
        <w:widowControl/>
        <w:numPr>
          <w:ilvl w:val="0"/>
          <w:numId w:val="1"/>
        </w:numPr>
        <w:spacing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awarii urządzeń dystrybucyjnych w stacji paliwa.</w:t>
      </w:r>
    </w:p>
    <w:p w:rsidR="00BD6A21" w:rsidRPr="002E5CDA" w:rsidRDefault="00BD6A21" w:rsidP="00BD6A21">
      <w:pPr>
        <w:pStyle w:val="Tekstpodstawowy"/>
        <w:spacing w:line="276" w:lineRule="auto"/>
        <w:jc w:val="center"/>
        <w:rPr>
          <w:rFonts w:ascii="Lato" w:hAnsi="Lato"/>
          <w:b/>
          <w:sz w:val="20"/>
          <w:szCs w:val="20"/>
        </w:rPr>
      </w:pPr>
    </w:p>
    <w:p w:rsidR="00BD6A21" w:rsidRPr="002E5CDA" w:rsidRDefault="00BD6A21" w:rsidP="00BD6A21">
      <w:pPr>
        <w:pStyle w:val="Tekstpodstawowy"/>
        <w:spacing w:line="276" w:lineRule="auto"/>
        <w:jc w:val="center"/>
        <w:rPr>
          <w:rFonts w:ascii="Lato" w:hAnsi="Lato"/>
          <w:b/>
          <w:sz w:val="20"/>
          <w:szCs w:val="20"/>
        </w:rPr>
      </w:pPr>
      <w:r w:rsidRPr="002E5CDA">
        <w:rPr>
          <w:rFonts w:ascii="Lato" w:hAnsi="Lato"/>
          <w:b/>
          <w:sz w:val="20"/>
          <w:szCs w:val="20"/>
        </w:rPr>
        <w:t>§ 5</w:t>
      </w:r>
    </w:p>
    <w:p w:rsidR="00BD6A21" w:rsidRPr="002E5CDA" w:rsidRDefault="00BD6A21" w:rsidP="00BD6A21">
      <w:pPr>
        <w:pStyle w:val="Tekstpodstawowy"/>
        <w:spacing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1. Zamawiający dostarczy Wykonawcy wykaz jednostek transportowych uprawnionych do tankowania w stacji Wykonawcy i będzie go aktualizował w przypadku ewentualnych zmian.</w:t>
      </w:r>
    </w:p>
    <w:p w:rsidR="00BD6A21" w:rsidRPr="002E5CDA" w:rsidRDefault="00BD6A21" w:rsidP="00BD6A21">
      <w:pPr>
        <w:pStyle w:val="Tekstpodstawowy"/>
        <w:spacing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2. Wykaz ten będzie stanowił załącznik nr 1 do niniejszej umowy.</w:t>
      </w:r>
    </w:p>
    <w:p w:rsidR="00BD6A21" w:rsidRPr="002E5CDA" w:rsidRDefault="00BD6A21" w:rsidP="00BD6A21">
      <w:pPr>
        <w:pStyle w:val="Tekstpodstawowy"/>
        <w:spacing w:line="276" w:lineRule="auto"/>
        <w:jc w:val="center"/>
        <w:rPr>
          <w:rFonts w:ascii="Lato" w:hAnsi="Lato"/>
          <w:b/>
          <w:sz w:val="20"/>
          <w:szCs w:val="20"/>
        </w:rPr>
      </w:pPr>
    </w:p>
    <w:p w:rsidR="00BD6A21" w:rsidRPr="002E5CDA" w:rsidRDefault="00BD6A21" w:rsidP="00BD6A21">
      <w:pPr>
        <w:pStyle w:val="Tekstpodstawowy"/>
        <w:spacing w:line="276" w:lineRule="auto"/>
        <w:jc w:val="center"/>
        <w:rPr>
          <w:rFonts w:ascii="Lato" w:hAnsi="Lato"/>
          <w:b/>
          <w:sz w:val="20"/>
          <w:szCs w:val="20"/>
        </w:rPr>
      </w:pPr>
      <w:r w:rsidRPr="002E5CDA">
        <w:rPr>
          <w:rFonts w:ascii="Lato" w:hAnsi="Lato"/>
          <w:b/>
          <w:sz w:val="20"/>
          <w:szCs w:val="20"/>
        </w:rPr>
        <w:t>§ 6</w:t>
      </w:r>
    </w:p>
    <w:p w:rsidR="00BD6A21" w:rsidRPr="002E5CDA" w:rsidRDefault="00BD6A21" w:rsidP="00BD6A21">
      <w:pPr>
        <w:pStyle w:val="Tekstpodstawowy"/>
        <w:spacing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Podstawę do wystawienia rachunków dla jednostek transportowych Magurskiego Parku Narodowego będzie stanowiła zbiorcza asygnata rozchodu.</w:t>
      </w:r>
    </w:p>
    <w:p w:rsidR="00BD6A21" w:rsidRPr="002E5CDA" w:rsidRDefault="00BD6A21" w:rsidP="00BD6A21">
      <w:pPr>
        <w:pStyle w:val="Tekstpodstawowy"/>
        <w:spacing w:line="276" w:lineRule="auto"/>
        <w:ind w:left="142"/>
        <w:jc w:val="center"/>
        <w:rPr>
          <w:rFonts w:ascii="Lato" w:hAnsi="Lato"/>
          <w:b/>
          <w:sz w:val="20"/>
          <w:szCs w:val="20"/>
        </w:rPr>
      </w:pPr>
    </w:p>
    <w:p w:rsidR="00BD6A21" w:rsidRPr="002E5CDA" w:rsidRDefault="00BD6A21" w:rsidP="00BD6A21">
      <w:pPr>
        <w:pStyle w:val="Tekstpodstawowy"/>
        <w:spacing w:line="276" w:lineRule="auto"/>
        <w:jc w:val="center"/>
        <w:rPr>
          <w:rFonts w:ascii="Lato" w:hAnsi="Lato"/>
          <w:b/>
          <w:sz w:val="20"/>
          <w:szCs w:val="20"/>
        </w:rPr>
      </w:pPr>
      <w:r w:rsidRPr="002E5CDA">
        <w:rPr>
          <w:rFonts w:ascii="Lato" w:hAnsi="Lato"/>
          <w:b/>
          <w:sz w:val="20"/>
          <w:szCs w:val="20"/>
        </w:rPr>
        <w:lastRenderedPageBreak/>
        <w:t>§ 7</w:t>
      </w:r>
    </w:p>
    <w:p w:rsidR="00BD6A21" w:rsidRPr="002E5CDA" w:rsidRDefault="00BD6A21" w:rsidP="00BD6A21">
      <w:pPr>
        <w:pStyle w:val="Tekstpodstawowy"/>
        <w:spacing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Stacja paliw Wykonawcy przy wydaniu paliw zobowiązana jest do:</w:t>
      </w:r>
    </w:p>
    <w:p w:rsidR="00BD6A21" w:rsidRPr="002E5CDA" w:rsidRDefault="00BD6A21" w:rsidP="00BD6A21">
      <w:pPr>
        <w:pStyle w:val="Tekstpodstawowy"/>
        <w:widowControl/>
        <w:numPr>
          <w:ilvl w:val="0"/>
          <w:numId w:val="3"/>
        </w:numPr>
        <w:spacing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wystawienia dowodu  „Zbiorcza asygnata rozchodu”, druki zestawień dostarcza na stację Zamawiający,</w:t>
      </w:r>
    </w:p>
    <w:p w:rsidR="00BD6A21" w:rsidRPr="002E5CDA" w:rsidRDefault="00BD6A21" w:rsidP="00BD6A21">
      <w:pPr>
        <w:pStyle w:val="Tekstpodstawowy"/>
        <w:widowControl/>
        <w:numPr>
          <w:ilvl w:val="0"/>
          <w:numId w:val="3"/>
        </w:numPr>
        <w:spacing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wpisania ilości i rodzaju pobranego paliwa do karty drogowej względnie raportu pracy sprzętu w stosownej rubryce i potwierdzenie zakupu pieczątką /datownikiem/ stacji.</w:t>
      </w:r>
    </w:p>
    <w:p w:rsidR="00BD6A21" w:rsidRPr="002E5CDA" w:rsidRDefault="00BD6A21" w:rsidP="00BD6A21">
      <w:pPr>
        <w:pStyle w:val="Tekstpodstawowy"/>
        <w:spacing w:line="276" w:lineRule="auto"/>
        <w:jc w:val="center"/>
        <w:rPr>
          <w:rFonts w:ascii="Lato" w:hAnsi="Lato"/>
          <w:b/>
          <w:sz w:val="20"/>
          <w:szCs w:val="20"/>
        </w:rPr>
      </w:pPr>
    </w:p>
    <w:p w:rsidR="00BD6A21" w:rsidRPr="002E5CDA" w:rsidRDefault="00BD6A21" w:rsidP="00BD6A21">
      <w:pPr>
        <w:pStyle w:val="Tekstpodstawowy"/>
        <w:spacing w:line="276" w:lineRule="auto"/>
        <w:jc w:val="center"/>
        <w:rPr>
          <w:rFonts w:ascii="Lato" w:hAnsi="Lato"/>
          <w:b/>
          <w:sz w:val="20"/>
          <w:szCs w:val="20"/>
        </w:rPr>
      </w:pPr>
      <w:r w:rsidRPr="002E5CDA">
        <w:rPr>
          <w:rFonts w:ascii="Lato" w:hAnsi="Lato"/>
          <w:b/>
          <w:sz w:val="20"/>
          <w:szCs w:val="20"/>
        </w:rPr>
        <w:t>§ 8</w:t>
      </w:r>
    </w:p>
    <w:p w:rsidR="00BD6A21" w:rsidRPr="002E5CDA" w:rsidRDefault="00BD6A21" w:rsidP="00BD6A21">
      <w:pPr>
        <w:pStyle w:val="Tekstpodstawowy"/>
        <w:spacing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Dowód wydania produktów naftowych „Zbiorcza asygnata rozchodu” musi zawierać następujące dane:</w:t>
      </w:r>
    </w:p>
    <w:p w:rsidR="00BD6A21" w:rsidRPr="002E5CDA" w:rsidRDefault="00BD6A21" w:rsidP="00BD6A21">
      <w:pPr>
        <w:pStyle w:val="Tekstpodstawowy"/>
        <w:widowControl/>
        <w:numPr>
          <w:ilvl w:val="0"/>
          <w:numId w:val="2"/>
        </w:numPr>
        <w:tabs>
          <w:tab w:val="num" w:pos="360"/>
        </w:tabs>
        <w:spacing w:after="0"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 xml:space="preserve">nazwę odbiorcy paliwa, </w:t>
      </w:r>
    </w:p>
    <w:p w:rsidR="00BD6A21" w:rsidRPr="002E5CDA" w:rsidRDefault="00BD6A21" w:rsidP="00BD6A21">
      <w:pPr>
        <w:pStyle w:val="Tekstpodstawowy"/>
        <w:widowControl/>
        <w:numPr>
          <w:ilvl w:val="0"/>
          <w:numId w:val="2"/>
        </w:numPr>
        <w:tabs>
          <w:tab w:val="num" w:pos="360"/>
        </w:tabs>
        <w:spacing w:after="0"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markę i numer rejestracyjny pojazdu względnie nr ew. sprzętu,</w:t>
      </w:r>
    </w:p>
    <w:p w:rsidR="00BD6A21" w:rsidRPr="002E5CDA" w:rsidRDefault="00BD6A21" w:rsidP="00BD6A21">
      <w:pPr>
        <w:pStyle w:val="Tekstpodstawowy"/>
        <w:widowControl/>
        <w:numPr>
          <w:ilvl w:val="0"/>
          <w:numId w:val="2"/>
        </w:numPr>
        <w:tabs>
          <w:tab w:val="num" w:pos="360"/>
        </w:tabs>
        <w:spacing w:after="0"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nazwisko i imię pobierającego,</w:t>
      </w:r>
    </w:p>
    <w:p w:rsidR="00BD6A21" w:rsidRPr="002E5CDA" w:rsidRDefault="00BD6A21" w:rsidP="00BD6A21">
      <w:pPr>
        <w:pStyle w:val="Tekstpodstawowy"/>
        <w:widowControl/>
        <w:numPr>
          <w:ilvl w:val="0"/>
          <w:numId w:val="2"/>
        </w:numPr>
        <w:tabs>
          <w:tab w:val="num" w:pos="360"/>
        </w:tabs>
        <w:spacing w:after="0"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nr karty drogowej względnie raportu pracy sprzętu,</w:t>
      </w:r>
    </w:p>
    <w:p w:rsidR="00BD6A21" w:rsidRPr="002E5CDA" w:rsidRDefault="00BD6A21" w:rsidP="00BD6A21">
      <w:pPr>
        <w:pStyle w:val="Tekstpodstawowy"/>
        <w:widowControl/>
        <w:numPr>
          <w:ilvl w:val="0"/>
          <w:numId w:val="2"/>
        </w:numPr>
        <w:tabs>
          <w:tab w:val="num" w:pos="360"/>
        </w:tabs>
        <w:spacing w:after="0"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datę wydania,</w:t>
      </w:r>
    </w:p>
    <w:p w:rsidR="00BD6A21" w:rsidRPr="002E5CDA" w:rsidRDefault="00BD6A21" w:rsidP="00BD6A21">
      <w:pPr>
        <w:pStyle w:val="Tekstpodstawowy"/>
        <w:widowControl/>
        <w:numPr>
          <w:ilvl w:val="0"/>
          <w:numId w:val="2"/>
        </w:numPr>
        <w:tabs>
          <w:tab w:val="num" w:pos="360"/>
        </w:tabs>
        <w:spacing w:after="0"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 xml:space="preserve">cenę i ilość paliwa, </w:t>
      </w:r>
    </w:p>
    <w:p w:rsidR="00BD6A21" w:rsidRPr="002E5CDA" w:rsidRDefault="00BD6A21" w:rsidP="00BD6A21">
      <w:pPr>
        <w:pStyle w:val="Tekstpodstawowy"/>
        <w:widowControl/>
        <w:numPr>
          <w:ilvl w:val="0"/>
          <w:numId w:val="2"/>
        </w:numPr>
        <w:tabs>
          <w:tab w:val="num" w:pos="360"/>
        </w:tabs>
        <w:spacing w:after="0"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potwierdzenie pobierającego /podpis/,</w:t>
      </w:r>
    </w:p>
    <w:p w:rsidR="00BD6A21" w:rsidRPr="002E5CDA" w:rsidRDefault="00BD6A21" w:rsidP="00BD6A21">
      <w:pPr>
        <w:pStyle w:val="Tekstpodstawowy"/>
        <w:widowControl/>
        <w:numPr>
          <w:ilvl w:val="0"/>
          <w:numId w:val="2"/>
        </w:numPr>
        <w:tabs>
          <w:tab w:val="num" w:pos="360"/>
        </w:tabs>
        <w:spacing w:after="0"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podpis wydającego.</w:t>
      </w:r>
    </w:p>
    <w:p w:rsidR="00BD6A21" w:rsidRPr="002E5CDA" w:rsidRDefault="00BD6A21" w:rsidP="00BD6A21">
      <w:pPr>
        <w:pStyle w:val="Tekstpodstawowy"/>
        <w:spacing w:line="276" w:lineRule="auto"/>
        <w:jc w:val="center"/>
        <w:rPr>
          <w:rFonts w:ascii="Lato" w:hAnsi="Lato"/>
          <w:b/>
          <w:sz w:val="20"/>
          <w:szCs w:val="20"/>
        </w:rPr>
      </w:pPr>
    </w:p>
    <w:p w:rsidR="00BD6A21" w:rsidRPr="002E5CDA" w:rsidRDefault="00BD6A21" w:rsidP="00BD6A21">
      <w:pPr>
        <w:pStyle w:val="Tekstpodstawowy"/>
        <w:spacing w:line="276" w:lineRule="auto"/>
        <w:jc w:val="center"/>
        <w:rPr>
          <w:rFonts w:ascii="Lato" w:hAnsi="Lato"/>
          <w:b/>
          <w:sz w:val="20"/>
          <w:szCs w:val="20"/>
        </w:rPr>
      </w:pPr>
      <w:r w:rsidRPr="002E5CDA">
        <w:rPr>
          <w:rFonts w:ascii="Lato" w:hAnsi="Lato"/>
          <w:b/>
          <w:sz w:val="20"/>
          <w:szCs w:val="20"/>
        </w:rPr>
        <w:t>§ 9</w:t>
      </w:r>
    </w:p>
    <w:p w:rsidR="00BD6A21" w:rsidRPr="002E5CDA" w:rsidRDefault="00BD6A21" w:rsidP="00BD6A21">
      <w:pPr>
        <w:pStyle w:val="Tekstpodstawowy"/>
        <w:spacing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1. Dowód wydania „Zbiorcza asygnata rozchodu” sporządzony jest przez stacje w 2 egzemplarzach.</w:t>
      </w:r>
    </w:p>
    <w:p w:rsidR="00BD6A21" w:rsidRPr="002E5CDA" w:rsidRDefault="00BD6A21" w:rsidP="00BD6A21">
      <w:pPr>
        <w:pStyle w:val="Tekstpodstawowy"/>
        <w:spacing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2. Jeden egzemplarz dowodu wydania pozostaje na stacji a jeden przekazany jest z rachunkiem dla Zamawiającego.</w:t>
      </w:r>
    </w:p>
    <w:p w:rsidR="00BD6A21" w:rsidRPr="002E5CDA" w:rsidRDefault="00BD6A21" w:rsidP="00BD6A21">
      <w:pPr>
        <w:pStyle w:val="Tekstpodstawowy"/>
        <w:spacing w:line="276" w:lineRule="auto"/>
        <w:jc w:val="center"/>
        <w:rPr>
          <w:rFonts w:ascii="Lato" w:hAnsi="Lato"/>
          <w:b/>
          <w:sz w:val="20"/>
          <w:szCs w:val="20"/>
        </w:rPr>
      </w:pPr>
    </w:p>
    <w:p w:rsidR="00BD6A21" w:rsidRPr="002E5CDA" w:rsidRDefault="00BD6A21" w:rsidP="00BD6A21">
      <w:pPr>
        <w:pStyle w:val="Tekstpodstawowy"/>
        <w:spacing w:line="276" w:lineRule="auto"/>
        <w:jc w:val="center"/>
        <w:rPr>
          <w:rFonts w:ascii="Lato" w:hAnsi="Lato"/>
          <w:b/>
          <w:sz w:val="20"/>
          <w:szCs w:val="20"/>
        </w:rPr>
      </w:pPr>
      <w:r w:rsidRPr="002E5CDA">
        <w:rPr>
          <w:rFonts w:ascii="Lato" w:hAnsi="Lato"/>
          <w:b/>
          <w:sz w:val="20"/>
          <w:szCs w:val="20"/>
        </w:rPr>
        <w:t>§ 10</w:t>
      </w:r>
    </w:p>
    <w:p w:rsidR="00BD6A21" w:rsidRPr="002E5CDA" w:rsidRDefault="00BD6A21" w:rsidP="00BD6A21">
      <w:pPr>
        <w:pStyle w:val="Tekstpodstawowy"/>
        <w:spacing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1. Podstawą do wystawienia rachunku będą faktycznie pobrane ilości paliwa na podstawie „Zbiorczych asygnat rozchodu”.</w:t>
      </w:r>
    </w:p>
    <w:p w:rsidR="00BD6A21" w:rsidRPr="002E5CDA" w:rsidRDefault="00BD6A21" w:rsidP="00BD6A21">
      <w:pPr>
        <w:pStyle w:val="Tekstpodstawowy"/>
        <w:spacing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2. Obciążenie Zamawiającego następować będzie wg aktualnie obowiązujących cen detalicznych pobranego paliwa.</w:t>
      </w:r>
    </w:p>
    <w:p w:rsidR="00BD6A21" w:rsidRPr="002E5CDA" w:rsidRDefault="00BD6A21" w:rsidP="00BD6A21">
      <w:pPr>
        <w:pStyle w:val="Tekstpodstawowy"/>
        <w:spacing w:line="276" w:lineRule="auto"/>
        <w:jc w:val="center"/>
        <w:rPr>
          <w:rFonts w:ascii="Lato" w:hAnsi="Lato"/>
          <w:b/>
          <w:sz w:val="20"/>
          <w:szCs w:val="20"/>
        </w:rPr>
      </w:pPr>
    </w:p>
    <w:p w:rsidR="00BD6A21" w:rsidRPr="002E5CDA" w:rsidRDefault="00BD6A21" w:rsidP="00BD6A21">
      <w:pPr>
        <w:pStyle w:val="Tekstpodstawowy"/>
        <w:spacing w:line="276" w:lineRule="auto"/>
        <w:jc w:val="center"/>
        <w:rPr>
          <w:rFonts w:ascii="Lato" w:hAnsi="Lato"/>
          <w:b/>
          <w:sz w:val="20"/>
          <w:szCs w:val="20"/>
        </w:rPr>
      </w:pPr>
      <w:r w:rsidRPr="002E5CDA">
        <w:rPr>
          <w:rFonts w:ascii="Lato" w:hAnsi="Lato"/>
          <w:b/>
          <w:sz w:val="20"/>
          <w:szCs w:val="20"/>
        </w:rPr>
        <w:t>§ 11</w:t>
      </w:r>
    </w:p>
    <w:p w:rsidR="00BD6A21" w:rsidRPr="002E5CDA" w:rsidRDefault="00BD6A21" w:rsidP="00BD6A21">
      <w:pPr>
        <w:pStyle w:val="Tekstpodstawowy"/>
        <w:spacing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1. Zamawiający zobowiązuje się płacić Wykonawcy należności za dostawy paliw w terminie …......................................... dni od daty prawidłowo wystawionej faktury VAT.</w:t>
      </w:r>
    </w:p>
    <w:p w:rsidR="00BD6A21" w:rsidRPr="002E5CDA" w:rsidRDefault="00BD6A21" w:rsidP="00BD6A21">
      <w:pPr>
        <w:pStyle w:val="Tekstpodstawowy"/>
        <w:spacing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2. Rozliczenie z tytułu pobranych produktów będzie następowało w okresie miesięcznym.</w:t>
      </w:r>
    </w:p>
    <w:p w:rsidR="00BD6A21" w:rsidRPr="002E5CDA" w:rsidRDefault="00BD6A21" w:rsidP="00BD6A21">
      <w:pPr>
        <w:pStyle w:val="Tekstpodstawowy"/>
        <w:spacing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3. Stacja paliw za okres sprzedaży na podstawie dowodów wydania wystawiała będzie faktury zbiorcze za 1 miesiąc.</w:t>
      </w:r>
    </w:p>
    <w:p w:rsidR="00BD6A21" w:rsidRPr="002E5CDA" w:rsidRDefault="00BD6A21" w:rsidP="00BD6A21">
      <w:pPr>
        <w:pStyle w:val="Tekstpodstawowy"/>
        <w:spacing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4. Zamawiający po otrzymaniu faktury dokonywał będzie zapłaty przelewem na konto: ……………………………………………………………………...….………….. /liczy się data wpływu gotówki na konto Wierzyciela/.</w:t>
      </w:r>
    </w:p>
    <w:p w:rsidR="00BD6A21" w:rsidRPr="002E5CDA" w:rsidRDefault="00BD6A21" w:rsidP="00BD6A21">
      <w:pPr>
        <w:pStyle w:val="Tekstpodstawowy"/>
        <w:spacing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5. Stacja zobowiązana jest do wysłania faktury na adres Zamawiającego w dniu jej wystawienia z przekazaniem do działu transportu MPN w Nowym Żmigrodzie przy ulicy Mickiewicza 13.</w:t>
      </w:r>
    </w:p>
    <w:p w:rsidR="00BD6A21" w:rsidRPr="002E5CDA" w:rsidRDefault="00BD6A21" w:rsidP="00BD6A21">
      <w:pPr>
        <w:pStyle w:val="Tekstpodstawowy"/>
        <w:spacing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 xml:space="preserve">6. Za opóźnienie w płatności Wykonawca będzie obciążał Zamawiającego odsetkami ustawowymi </w:t>
      </w:r>
      <w:r w:rsidRPr="002E5CDA">
        <w:rPr>
          <w:rFonts w:ascii="Lato" w:hAnsi="Lato"/>
          <w:sz w:val="20"/>
          <w:szCs w:val="20"/>
        </w:rPr>
        <w:lastRenderedPageBreak/>
        <w:t>w danym okresie rozliczeniowym.</w:t>
      </w:r>
    </w:p>
    <w:p w:rsidR="00BD6A21" w:rsidRPr="002E5CDA" w:rsidRDefault="00BD6A21" w:rsidP="00BD6A21">
      <w:pPr>
        <w:pStyle w:val="Tekstpodstawowy"/>
        <w:spacing w:line="276" w:lineRule="auto"/>
        <w:jc w:val="center"/>
        <w:rPr>
          <w:rFonts w:ascii="Lato" w:hAnsi="Lato"/>
          <w:b/>
          <w:sz w:val="20"/>
          <w:szCs w:val="20"/>
        </w:rPr>
      </w:pPr>
    </w:p>
    <w:p w:rsidR="00BD6A21" w:rsidRPr="002E5CDA" w:rsidRDefault="00BD6A21" w:rsidP="00BD6A21">
      <w:pPr>
        <w:pStyle w:val="Tekstpodstawowy"/>
        <w:spacing w:line="276" w:lineRule="auto"/>
        <w:jc w:val="center"/>
        <w:rPr>
          <w:rFonts w:ascii="Lato" w:hAnsi="Lato"/>
          <w:b/>
          <w:sz w:val="20"/>
          <w:szCs w:val="20"/>
        </w:rPr>
      </w:pPr>
      <w:r w:rsidRPr="002E5CDA">
        <w:rPr>
          <w:rFonts w:ascii="Lato" w:hAnsi="Lato"/>
          <w:b/>
          <w:sz w:val="20"/>
          <w:szCs w:val="20"/>
        </w:rPr>
        <w:t>§ 12</w:t>
      </w:r>
    </w:p>
    <w:p w:rsidR="00BD6A21" w:rsidRPr="002E5CDA" w:rsidRDefault="00BD6A21" w:rsidP="00BD6A21">
      <w:pPr>
        <w:pStyle w:val="Tekstpodstawowy"/>
        <w:spacing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1. Zakup paliwa został poprzedzony procedurą przetargową w trybie „przetargu nieograniczonego”.</w:t>
      </w:r>
    </w:p>
    <w:p w:rsidR="00BD6A21" w:rsidRPr="002E5CDA" w:rsidRDefault="00BD6A21" w:rsidP="00BD6A21">
      <w:pPr>
        <w:pStyle w:val="Tekstpodstawowy"/>
        <w:spacing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2. Umowa niniejsza została zawarta na czas określony tj. od ……….…………….…….. r. do 31.12.20</w:t>
      </w:r>
      <w:r>
        <w:rPr>
          <w:rFonts w:ascii="Lato" w:hAnsi="Lato"/>
          <w:sz w:val="20"/>
          <w:szCs w:val="20"/>
        </w:rPr>
        <w:t>20</w:t>
      </w:r>
      <w:r w:rsidRPr="002E5CDA">
        <w:rPr>
          <w:rFonts w:ascii="Lato" w:hAnsi="Lato"/>
          <w:sz w:val="20"/>
          <w:szCs w:val="20"/>
        </w:rPr>
        <w:t xml:space="preserve"> r.</w:t>
      </w:r>
    </w:p>
    <w:p w:rsidR="00BD6A21" w:rsidRPr="002E5CDA" w:rsidRDefault="00BD6A21" w:rsidP="00BD6A21">
      <w:pPr>
        <w:pStyle w:val="Tekstpodstawowy"/>
        <w:spacing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3. Umowa może być rozwiązana przez strony za 1-miesięcznym okresem jej wypowiedzenia złożonym na piśmie.</w:t>
      </w:r>
    </w:p>
    <w:p w:rsidR="00BD6A21" w:rsidRPr="002E5CDA" w:rsidRDefault="00BD6A21" w:rsidP="00BD6A21">
      <w:pPr>
        <w:pStyle w:val="Tekstpodstawowy"/>
        <w:spacing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4. Każda zmiana umowy wymaga formy pisemnej.</w:t>
      </w:r>
    </w:p>
    <w:p w:rsidR="00BD6A21" w:rsidRPr="002E5CDA" w:rsidRDefault="00BD6A21" w:rsidP="00BD6A21">
      <w:pPr>
        <w:pStyle w:val="Tekstpodstawowy"/>
        <w:spacing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5. W sp</w:t>
      </w:r>
      <w:r>
        <w:rPr>
          <w:rFonts w:ascii="Lato" w:hAnsi="Lato"/>
          <w:sz w:val="20"/>
          <w:szCs w:val="20"/>
        </w:rPr>
        <w:t>r</w:t>
      </w:r>
      <w:r w:rsidRPr="002E5CDA">
        <w:rPr>
          <w:rFonts w:ascii="Lato" w:hAnsi="Lato"/>
          <w:sz w:val="20"/>
          <w:szCs w:val="20"/>
        </w:rPr>
        <w:t>awach nieuregulowanych niniejszą umową mają zastosowanie odpowiednie przepisy Kodeksu Cywilnego.</w:t>
      </w:r>
    </w:p>
    <w:p w:rsidR="00BD6A21" w:rsidRPr="002E5CDA" w:rsidRDefault="00BD6A21" w:rsidP="00BD6A21">
      <w:pPr>
        <w:pStyle w:val="Tekstpodstawowy"/>
        <w:spacing w:line="276" w:lineRule="auto"/>
        <w:jc w:val="center"/>
        <w:rPr>
          <w:rFonts w:ascii="Lato" w:hAnsi="Lato"/>
          <w:b/>
          <w:sz w:val="20"/>
          <w:szCs w:val="20"/>
        </w:rPr>
      </w:pPr>
    </w:p>
    <w:p w:rsidR="00BD6A21" w:rsidRPr="002E5CDA" w:rsidRDefault="00BD6A21" w:rsidP="00BD6A21">
      <w:pPr>
        <w:pStyle w:val="Tekstpodstawowy"/>
        <w:spacing w:line="276" w:lineRule="auto"/>
        <w:jc w:val="center"/>
        <w:rPr>
          <w:rFonts w:ascii="Lato" w:hAnsi="Lato"/>
          <w:b/>
          <w:sz w:val="20"/>
          <w:szCs w:val="20"/>
        </w:rPr>
      </w:pPr>
      <w:r w:rsidRPr="002E5CDA">
        <w:rPr>
          <w:rFonts w:ascii="Lato" w:hAnsi="Lato"/>
          <w:b/>
          <w:sz w:val="20"/>
          <w:szCs w:val="20"/>
        </w:rPr>
        <w:t>§ 13</w:t>
      </w:r>
    </w:p>
    <w:p w:rsidR="00BD6A21" w:rsidRPr="002E5CDA" w:rsidRDefault="00BD6A21" w:rsidP="00BD6A21">
      <w:pPr>
        <w:pStyle w:val="Tekstpodstawowy"/>
        <w:spacing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1. Umowa sporządzona została w dwóch jednobrzmiących egzemplarzach po jednym dla każdej ze stron i obowiązuje od …………………..…. r. do 31.12.20</w:t>
      </w:r>
      <w:r>
        <w:rPr>
          <w:rFonts w:ascii="Lato" w:hAnsi="Lato"/>
          <w:sz w:val="20"/>
          <w:szCs w:val="20"/>
        </w:rPr>
        <w:t>20</w:t>
      </w:r>
      <w:r w:rsidRPr="002E5CDA">
        <w:rPr>
          <w:rFonts w:ascii="Lato" w:hAnsi="Lato"/>
          <w:sz w:val="20"/>
          <w:szCs w:val="20"/>
        </w:rPr>
        <w:t xml:space="preserve"> r.</w:t>
      </w:r>
    </w:p>
    <w:p w:rsidR="00BD6A21" w:rsidRPr="002E5CDA" w:rsidRDefault="00BD6A21" w:rsidP="00BD6A21">
      <w:pPr>
        <w:pStyle w:val="Tekstpodstawowy"/>
        <w:spacing w:line="276" w:lineRule="auto"/>
        <w:jc w:val="both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>2. Zamawiający zastrzega sobie prawo natychmiastowego odstąpienia od umowy z powiadomieniem o tym sprzedającego na piśmie w przypadku gdy paliwo będące przedmiotem umowy wykazywać będzie jakość niezgodną z normami określonymi w § 1 ust. 1. Odstąpienie od umowy poprzedzone będzie badaniem zgodności paliwa z PN, przy czym w przypadku stwierdzenia przez Instytut Technologii Nafty 31-429 Kraków ul. Łukasiewicza 1 odstępstw od PN kosztami ekspertyzy obciążony zostanie Wykonawca.</w:t>
      </w:r>
    </w:p>
    <w:p w:rsidR="00BD6A21" w:rsidRPr="002E5CDA" w:rsidRDefault="00BD6A21" w:rsidP="00BD6A21">
      <w:pPr>
        <w:pStyle w:val="Tekstpodstawowy"/>
        <w:spacing w:line="276" w:lineRule="auto"/>
        <w:rPr>
          <w:rFonts w:ascii="Lato" w:hAnsi="Lato"/>
          <w:sz w:val="20"/>
          <w:szCs w:val="20"/>
        </w:rPr>
      </w:pPr>
    </w:p>
    <w:p w:rsidR="00BD6A21" w:rsidRPr="002E5CDA" w:rsidRDefault="00BD6A21" w:rsidP="00BD6A21">
      <w:pPr>
        <w:pStyle w:val="Tekstpodstawowy"/>
        <w:spacing w:line="276" w:lineRule="auto"/>
        <w:rPr>
          <w:rFonts w:ascii="Lato" w:hAnsi="Lato"/>
          <w:sz w:val="20"/>
          <w:szCs w:val="20"/>
        </w:rPr>
      </w:pPr>
    </w:p>
    <w:p w:rsidR="00BD6A21" w:rsidRPr="002E5CDA" w:rsidRDefault="00BD6A21" w:rsidP="00BD6A21">
      <w:pPr>
        <w:pStyle w:val="Tekstpodstawowy"/>
        <w:spacing w:line="276" w:lineRule="auto"/>
        <w:rPr>
          <w:rFonts w:ascii="Lato" w:hAnsi="Lato"/>
          <w:sz w:val="20"/>
          <w:szCs w:val="20"/>
        </w:rPr>
      </w:pPr>
    </w:p>
    <w:p w:rsidR="00BD6A21" w:rsidRPr="002E5CDA" w:rsidRDefault="00BD6A21" w:rsidP="00BD6A21">
      <w:pPr>
        <w:pStyle w:val="Tekstpodstawowy"/>
        <w:spacing w:line="276" w:lineRule="auto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 xml:space="preserve">                  ………………………………….                                                  …………………………………….</w:t>
      </w:r>
    </w:p>
    <w:p w:rsidR="00BD6A21" w:rsidRPr="002E5CDA" w:rsidRDefault="00BD6A21" w:rsidP="00BD6A21">
      <w:pPr>
        <w:pStyle w:val="Tekstpodstawowy"/>
        <w:spacing w:line="276" w:lineRule="auto"/>
        <w:rPr>
          <w:rFonts w:ascii="Lato" w:hAnsi="Lato"/>
          <w:sz w:val="20"/>
          <w:szCs w:val="20"/>
        </w:rPr>
      </w:pPr>
      <w:r w:rsidRPr="002E5CDA">
        <w:rPr>
          <w:rFonts w:ascii="Lato" w:hAnsi="Lato"/>
          <w:sz w:val="20"/>
          <w:szCs w:val="20"/>
        </w:rPr>
        <w:t xml:space="preserve">                        Wykonawca </w:t>
      </w:r>
      <w:r w:rsidRPr="002E5CDA">
        <w:rPr>
          <w:rFonts w:ascii="Lato" w:hAnsi="Lato"/>
          <w:sz w:val="20"/>
          <w:szCs w:val="20"/>
        </w:rPr>
        <w:tab/>
        <w:t xml:space="preserve">                                                                  Zamawiający</w:t>
      </w:r>
    </w:p>
    <w:p w:rsidR="00ED2E29" w:rsidRDefault="00ED2E29" w:rsidP="00BD6A21">
      <w:bookmarkStart w:id="0" w:name="_GoBack"/>
      <w:bookmarkEnd w:id="0"/>
    </w:p>
    <w:sectPr w:rsidR="00ED2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3C0454"/>
    <w:multiLevelType w:val="hybridMultilevel"/>
    <w:tmpl w:val="871A715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6A7414D"/>
    <w:multiLevelType w:val="multilevel"/>
    <w:tmpl w:val="BE52020C"/>
    <w:lvl w:ilvl="0">
      <w:start w:val="1"/>
      <w:numFmt w:val="decimal"/>
      <w:lvlText w:val="%1)"/>
      <w:lvlJc w:val="right"/>
      <w:pPr>
        <w:tabs>
          <w:tab w:val="num" w:pos="502"/>
        </w:tabs>
        <w:ind w:left="502" w:hanging="360"/>
      </w:pPr>
      <w:rPr>
        <w:rFonts w:hint="default"/>
        <w:color w:val="000000"/>
        <w:sz w:val="20"/>
      </w:rPr>
    </w:lvl>
    <w:lvl w:ilvl="1">
      <w:start w:val="1"/>
      <w:numFmt w:val="decimal"/>
      <w:lvlText w:val="%1.%2."/>
      <w:lvlJc w:val="left"/>
      <w:pPr>
        <w:tabs>
          <w:tab w:val="num" w:pos="1147"/>
        </w:tabs>
        <w:ind w:left="1147" w:hanging="630"/>
      </w:pPr>
    </w:lvl>
    <w:lvl w:ilvl="2">
      <w:start w:val="1"/>
      <w:numFmt w:val="decimal"/>
      <w:lvlText w:val="%1.%2.%3)"/>
      <w:lvlJc w:val="left"/>
      <w:pPr>
        <w:tabs>
          <w:tab w:val="num" w:pos="1612"/>
        </w:tabs>
        <w:ind w:left="1612" w:hanging="720"/>
      </w:pPr>
    </w:lvl>
    <w:lvl w:ilvl="3">
      <w:start w:val="1"/>
      <w:numFmt w:val="decimal"/>
      <w:lvlText w:val="%1.%2.%3.%4."/>
      <w:lvlJc w:val="left"/>
      <w:pPr>
        <w:tabs>
          <w:tab w:val="num" w:pos="2347"/>
        </w:tabs>
        <w:ind w:left="2347" w:hanging="1080"/>
      </w:pPr>
    </w:lvl>
    <w:lvl w:ilvl="4">
      <w:start w:val="1"/>
      <w:numFmt w:val="decimal"/>
      <w:lvlText w:val="%1.%2.%3.%4.%5."/>
      <w:lvlJc w:val="left"/>
      <w:pPr>
        <w:tabs>
          <w:tab w:val="num" w:pos="2722"/>
        </w:tabs>
        <w:ind w:left="2722" w:hanging="1080"/>
      </w:pPr>
    </w:lvl>
    <w:lvl w:ilvl="5">
      <w:start w:val="1"/>
      <w:numFmt w:val="decimal"/>
      <w:lvlText w:val="%1.%2.%3.%4.%5.%6."/>
      <w:lvlJc w:val="left"/>
      <w:pPr>
        <w:tabs>
          <w:tab w:val="num" w:pos="3457"/>
        </w:tabs>
        <w:ind w:left="345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32"/>
        </w:tabs>
        <w:ind w:left="383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67"/>
        </w:tabs>
        <w:ind w:left="45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42"/>
        </w:tabs>
        <w:ind w:left="4942" w:hanging="1800"/>
      </w:pPr>
    </w:lvl>
  </w:abstractNum>
  <w:abstractNum w:abstractNumId="2" w15:restartNumberingAfterBreak="0">
    <w:nsid w:val="49D07A51"/>
    <w:multiLevelType w:val="hybridMultilevel"/>
    <w:tmpl w:val="7E027A44"/>
    <w:lvl w:ilvl="0" w:tplc="8030114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A21"/>
    <w:rsid w:val="00BD6A21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CFB0F"/>
  <w15:chartTrackingRefBased/>
  <w15:docId w15:val="{5189927B-319A-4F1C-B867-2E302206E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BD6A21"/>
    <w:pPr>
      <w:suppressAutoHyphens/>
      <w:spacing w:after="240" w:line="240" w:lineRule="exact"/>
    </w:pPr>
    <w:rPr>
      <w:rFonts w:ascii="Lato" w:eastAsia="Calibri" w:hAnsi="Lato" w:cs="Lato"/>
      <w:sz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aliases w:val="Hasło Znak"/>
    <w:link w:val="Tytu"/>
    <w:uiPriority w:val="2"/>
    <w:rsid w:val="00BD6A21"/>
    <w:rPr>
      <w:rFonts w:ascii="Lato" w:hAnsi="Lato"/>
      <w:b/>
      <w:color w:val="323232"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rsid w:val="00BD6A21"/>
    <w:pPr>
      <w:widowControl w:val="0"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bidi="hi-IN"/>
    </w:rPr>
  </w:style>
  <w:style w:type="character" w:customStyle="1" w:styleId="TekstpodstawowyZnak">
    <w:name w:val="Tekst podstawowy Znak"/>
    <w:basedOn w:val="Domylnaczcionkaakapitu"/>
    <w:link w:val="Tekstpodstawowy"/>
    <w:rsid w:val="00BD6A21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Tekstpodstawowywcity21">
    <w:name w:val="Tekst podstawowy wcięty 21"/>
    <w:basedOn w:val="Normalny"/>
    <w:rsid w:val="00BD6A21"/>
    <w:pPr>
      <w:ind w:left="360"/>
      <w:jc w:val="both"/>
    </w:pPr>
    <w:rPr>
      <w:rFonts w:cs="Calibri"/>
      <w:szCs w:val="20"/>
      <w:lang w:eastAsia="ar-SA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BD6A21"/>
    <w:pPr>
      <w:suppressAutoHyphens w:val="0"/>
      <w:spacing w:after="0" w:line="280" w:lineRule="exact"/>
      <w:contextualSpacing/>
    </w:pPr>
    <w:rPr>
      <w:rFonts w:eastAsiaTheme="minorHAnsi" w:cstheme="minorBidi"/>
      <w:b/>
      <w:color w:val="323232"/>
      <w:kern w:val="1"/>
      <w:sz w:val="24"/>
      <w:szCs w:val="24"/>
      <w:lang w:eastAsia="en-US"/>
    </w:rPr>
  </w:style>
  <w:style w:type="character" w:customStyle="1" w:styleId="TytuZnak1">
    <w:name w:val="Tytuł Znak1"/>
    <w:basedOn w:val="Domylnaczcionkaakapitu"/>
    <w:uiPriority w:val="10"/>
    <w:rsid w:val="00BD6A21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972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1</cp:revision>
  <dcterms:created xsi:type="dcterms:W3CDTF">2019-10-30T12:56:00Z</dcterms:created>
  <dcterms:modified xsi:type="dcterms:W3CDTF">2019-10-30T12:57:00Z</dcterms:modified>
</cp:coreProperties>
</file>