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B615" w14:textId="37511E8F" w:rsidR="00465809" w:rsidRPr="00575036" w:rsidRDefault="00465809" w:rsidP="00465809">
      <w:pPr>
        <w:suppressAutoHyphens/>
        <w:spacing w:line="264" w:lineRule="auto"/>
        <w:jc w:val="right"/>
        <w:rPr>
          <w:rFonts w:ascii="Lato" w:hAnsi="Lato"/>
          <w:b/>
          <w:iCs/>
          <w:color w:val="000000"/>
          <w:sz w:val="24"/>
          <w:szCs w:val="24"/>
          <w:lang w:eastAsia="zh-CN"/>
        </w:rPr>
      </w:pPr>
      <w:bookmarkStart w:id="0" w:name="_Hlk163632173"/>
      <w:r w:rsidRPr="00575036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Załącznik nr 3 </w:t>
      </w:r>
      <w:r w:rsidR="00CC5FC4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- </w:t>
      </w:r>
      <w:r w:rsidRPr="00575036">
        <w:rPr>
          <w:rFonts w:ascii="Lato" w:hAnsi="Lato"/>
          <w:b/>
          <w:iCs/>
          <w:color w:val="000000"/>
          <w:sz w:val="24"/>
          <w:szCs w:val="24"/>
          <w:lang w:eastAsia="zh-CN"/>
        </w:rPr>
        <w:t xml:space="preserve">Wzór umowy       </w:t>
      </w:r>
    </w:p>
    <w:p w14:paraId="679232E5" w14:textId="77777777" w:rsidR="00465809" w:rsidRPr="00575036" w:rsidRDefault="00465809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32592B0A" w14:textId="77777777" w:rsidR="00575036" w:rsidRPr="00575036" w:rsidRDefault="00575036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4EB74230" w14:textId="0686BE34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Umowa nr ……../2024</w:t>
      </w:r>
    </w:p>
    <w:p w14:paraId="6772FB9C" w14:textId="77777777" w:rsidR="00575036" w:rsidRPr="00575036" w:rsidRDefault="00575036" w:rsidP="00575036">
      <w:pPr>
        <w:tabs>
          <w:tab w:val="left" w:pos="2160"/>
          <w:tab w:val="left" w:pos="2775"/>
        </w:tabs>
        <w:spacing w:line="276" w:lineRule="auto"/>
        <w:jc w:val="both"/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</w:pPr>
    </w:p>
    <w:p w14:paraId="412B7726" w14:textId="6FABFEF2" w:rsidR="00575036" w:rsidRPr="00575036" w:rsidRDefault="00575036" w:rsidP="00575036">
      <w:pPr>
        <w:spacing w:line="276" w:lineRule="auto"/>
        <w:jc w:val="both"/>
        <w:rPr>
          <w:rFonts w:ascii="Lato" w:hAnsi="Lato"/>
          <w:bCs/>
          <w:sz w:val="24"/>
          <w:szCs w:val="24"/>
          <w:lang w:val="x-none"/>
        </w:rPr>
      </w:pPr>
      <w:r w:rsidRPr="00575036">
        <w:rPr>
          <w:rFonts w:ascii="Lato" w:eastAsia="SimSun" w:hAnsi="Lato"/>
          <w:kern w:val="1"/>
          <w:sz w:val="24"/>
          <w:szCs w:val="24"/>
          <w:lang w:eastAsia="hi-IN" w:bidi="hi-IN"/>
        </w:rPr>
        <w:t>zawarta w dniu …………2024 roku w Krempnej, pomiędzy:</w:t>
      </w:r>
    </w:p>
    <w:p w14:paraId="3B86C0BA" w14:textId="77777777" w:rsidR="00575036" w:rsidRPr="00575036" w:rsidRDefault="00575036" w:rsidP="00575036">
      <w:pPr>
        <w:spacing w:line="276" w:lineRule="auto"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3B9C63D5" w14:textId="77777777" w:rsidR="00575036" w:rsidRPr="00575036" w:rsidRDefault="00575036" w:rsidP="00575036">
      <w:pPr>
        <w:spacing w:line="276" w:lineRule="auto"/>
        <w:rPr>
          <w:rFonts w:ascii="Lato" w:hAnsi="Lato"/>
          <w:b/>
          <w:sz w:val="24"/>
          <w:szCs w:val="24"/>
        </w:rPr>
      </w:pPr>
      <w:r w:rsidRPr="00575036">
        <w:rPr>
          <w:rFonts w:ascii="Lato" w:hAnsi="Lato"/>
          <w:b/>
          <w:sz w:val="24"/>
          <w:szCs w:val="24"/>
        </w:rPr>
        <w:t>Magurskim Parkiem Narodowym</w:t>
      </w:r>
    </w:p>
    <w:p w14:paraId="79AEA80F" w14:textId="77777777" w:rsidR="00575036" w:rsidRPr="00575036" w:rsidRDefault="00575036" w:rsidP="00575036">
      <w:pPr>
        <w:spacing w:line="276" w:lineRule="auto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Krempna 59, 38-232 Krempna,</w:t>
      </w:r>
    </w:p>
    <w:p w14:paraId="3C7244CE" w14:textId="77777777" w:rsidR="00575036" w:rsidRPr="00575036" w:rsidRDefault="00575036" w:rsidP="00575036">
      <w:pPr>
        <w:spacing w:line="276" w:lineRule="auto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NIP: 685 232 40 44, REGON: 180789309,</w:t>
      </w:r>
    </w:p>
    <w:p w14:paraId="06C66855" w14:textId="0C6E8A4D" w:rsidR="00575036" w:rsidRPr="00575036" w:rsidRDefault="00575036" w:rsidP="00575036">
      <w:pPr>
        <w:spacing w:line="276" w:lineRule="auto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który reprezentuje Dyrektor – …………………..</w:t>
      </w:r>
    </w:p>
    <w:p w14:paraId="049D4206" w14:textId="77777777" w:rsidR="00575036" w:rsidRPr="00575036" w:rsidRDefault="00575036" w:rsidP="00575036">
      <w:pPr>
        <w:spacing w:line="276" w:lineRule="auto"/>
        <w:rPr>
          <w:rFonts w:ascii="Lato" w:hAnsi="Lato"/>
          <w:b/>
          <w:bCs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zwanym dalej</w:t>
      </w:r>
      <w:r w:rsidRPr="00575036">
        <w:rPr>
          <w:rFonts w:ascii="Lato" w:hAnsi="Lato"/>
          <w:b/>
          <w:bCs/>
          <w:sz w:val="24"/>
          <w:szCs w:val="24"/>
        </w:rPr>
        <w:t xml:space="preserve"> „Zamawiającym”</w:t>
      </w:r>
    </w:p>
    <w:p w14:paraId="1FFA9C0D" w14:textId="77777777" w:rsidR="00575036" w:rsidRPr="00575036" w:rsidRDefault="00575036" w:rsidP="00575036">
      <w:pPr>
        <w:spacing w:before="120" w:after="120" w:line="276" w:lineRule="auto"/>
        <w:jc w:val="both"/>
        <w:rPr>
          <w:rFonts w:ascii="Lato" w:hAnsi="Lato"/>
          <w:color w:val="000000"/>
          <w:sz w:val="24"/>
          <w:szCs w:val="24"/>
        </w:rPr>
      </w:pPr>
      <w:r w:rsidRPr="00575036">
        <w:rPr>
          <w:rFonts w:ascii="Lato" w:hAnsi="Lato"/>
          <w:color w:val="000000"/>
          <w:sz w:val="24"/>
          <w:szCs w:val="24"/>
        </w:rPr>
        <w:t>a</w:t>
      </w:r>
    </w:p>
    <w:p w14:paraId="6C415737" w14:textId="74C3F29B" w:rsidR="00575036" w:rsidRPr="00575036" w:rsidRDefault="00575036" w:rsidP="00575036">
      <w:pPr>
        <w:spacing w:line="276" w:lineRule="auto"/>
        <w:contextualSpacing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……………………………………..</w:t>
      </w:r>
    </w:p>
    <w:p w14:paraId="21BBD789" w14:textId="162341E6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sz w:val="24"/>
          <w:szCs w:val="24"/>
        </w:rPr>
      </w:pPr>
      <w:r>
        <w:rPr>
          <w:rFonts w:ascii="Lato" w:eastAsia="Times New Roman" w:hAnsi="Lato"/>
          <w:sz w:val="24"/>
          <w:szCs w:val="24"/>
        </w:rPr>
        <w:t>…………………………………….</w:t>
      </w:r>
    </w:p>
    <w:p w14:paraId="3E4874AB" w14:textId="2A4B39C7" w:rsidR="00575036" w:rsidRPr="00575036" w:rsidRDefault="00575036" w:rsidP="00575036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NIP: </w:t>
      </w:r>
      <w:r>
        <w:rPr>
          <w:rFonts w:ascii="Lato" w:hAnsi="Lato"/>
          <w:sz w:val="24"/>
          <w:szCs w:val="24"/>
        </w:rPr>
        <w:t>…………………….</w:t>
      </w:r>
      <w:r w:rsidRPr="00575036">
        <w:rPr>
          <w:rFonts w:ascii="Lato" w:hAnsi="Lato"/>
          <w:sz w:val="24"/>
          <w:szCs w:val="24"/>
        </w:rPr>
        <w:t xml:space="preserve">, </w:t>
      </w:r>
      <w:r w:rsidRPr="00575036">
        <w:rPr>
          <w:rFonts w:ascii="Lato" w:hAnsi="Lato" w:cs="Times New Roman"/>
          <w:sz w:val="24"/>
          <w:szCs w:val="24"/>
        </w:rPr>
        <w:t>REGON:</w:t>
      </w:r>
      <w:r w:rsidRPr="00575036">
        <w:rPr>
          <w:rFonts w:ascii="Lato" w:eastAsia="Times New Roman" w:hAnsi="Lato" w:cs="Times New Roman"/>
          <w:sz w:val="24"/>
          <w:szCs w:val="24"/>
        </w:rPr>
        <w:t xml:space="preserve"> </w:t>
      </w:r>
      <w:r>
        <w:rPr>
          <w:rFonts w:ascii="Lato" w:eastAsia="Times New Roman" w:hAnsi="Lato" w:cs="Times New Roman"/>
          <w:sz w:val="24"/>
          <w:szCs w:val="24"/>
        </w:rPr>
        <w:t>…………………………………………</w:t>
      </w:r>
    </w:p>
    <w:p w14:paraId="7CB08C0D" w14:textId="64CB1F7E" w:rsidR="00575036" w:rsidRPr="00575036" w:rsidRDefault="00575036" w:rsidP="00575036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który reprezentuje: </w:t>
      </w:r>
      <w:r>
        <w:rPr>
          <w:rFonts w:ascii="Lato" w:hAnsi="Lato"/>
          <w:sz w:val="24"/>
          <w:szCs w:val="24"/>
        </w:rPr>
        <w:t>…………………………………………………</w:t>
      </w:r>
    </w:p>
    <w:p w14:paraId="1BF9B6F3" w14:textId="77777777" w:rsidR="00575036" w:rsidRPr="00575036" w:rsidRDefault="00575036" w:rsidP="00575036">
      <w:pPr>
        <w:spacing w:line="276" w:lineRule="auto"/>
        <w:jc w:val="both"/>
        <w:rPr>
          <w:rFonts w:ascii="Lato" w:hAnsi="Lato"/>
          <w:b/>
          <w:bCs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zwanym dalej </w:t>
      </w:r>
      <w:r w:rsidRPr="00575036">
        <w:rPr>
          <w:rFonts w:ascii="Lato" w:hAnsi="Lato"/>
          <w:b/>
          <w:bCs/>
          <w:sz w:val="24"/>
          <w:szCs w:val="24"/>
        </w:rPr>
        <w:t>„Wykonawcą”</w:t>
      </w:r>
    </w:p>
    <w:p w14:paraId="55EC553A" w14:textId="77777777" w:rsidR="00575036" w:rsidRPr="00575036" w:rsidRDefault="00575036" w:rsidP="00575036">
      <w:pPr>
        <w:pStyle w:val="Standard"/>
        <w:widowControl w:val="0"/>
        <w:autoSpaceDE w:val="0"/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</w:p>
    <w:p w14:paraId="06436144" w14:textId="6CA365ED" w:rsidR="00575036" w:rsidRPr="008B7FB1" w:rsidRDefault="00575036" w:rsidP="009B26FC">
      <w:pPr>
        <w:suppressAutoHyphens/>
        <w:spacing w:line="276" w:lineRule="auto"/>
        <w:jc w:val="both"/>
        <w:rPr>
          <w:rFonts w:ascii="Lato" w:eastAsia="Times New Roman" w:hAnsi="Lato"/>
          <w:sz w:val="24"/>
          <w:szCs w:val="24"/>
          <w:lang w:eastAsia="zh-CN"/>
        </w:rPr>
      </w:pPr>
      <w:r w:rsidRPr="008B7FB1">
        <w:rPr>
          <w:rFonts w:ascii="Lato" w:eastAsia="Times New Roman" w:hAnsi="Lato"/>
          <w:sz w:val="24"/>
          <w:szCs w:val="24"/>
          <w:lang w:eastAsia="zh-CN"/>
        </w:rPr>
        <w:t>W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rezultacie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dokonania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przez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Zamawiającego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wyboru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oferty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Wykonawcy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w</w:t>
      </w:r>
      <w:r w:rsidRPr="008B7FB1">
        <w:rPr>
          <w:rFonts w:ascii="Lato" w:hAnsi="Lato"/>
          <w:sz w:val="24"/>
          <w:szCs w:val="24"/>
          <w:lang w:eastAsia="zh-CN"/>
        </w:rPr>
        <w:t> </w:t>
      </w:r>
      <w:r w:rsidRPr="008B7FB1">
        <w:rPr>
          <w:rFonts w:ascii="Lato" w:eastAsia="Times New Roman" w:hAnsi="Lato"/>
          <w:sz w:val="24"/>
          <w:szCs w:val="24"/>
          <w:lang w:eastAsia="zh-CN"/>
        </w:rPr>
        <w:t>postępowaniu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o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zamówienie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publiczne</w:t>
      </w:r>
      <w:r w:rsidRPr="008B7FB1">
        <w:rPr>
          <w:rFonts w:ascii="Lato" w:hAnsi="Lato"/>
          <w:sz w:val="24"/>
          <w:szCs w:val="24"/>
          <w:lang w:eastAsia="zh-CN"/>
        </w:rPr>
        <w:t xml:space="preserve"> prowadzon</w:t>
      </w:r>
      <w:r>
        <w:rPr>
          <w:rFonts w:ascii="Lato" w:hAnsi="Lato"/>
          <w:sz w:val="24"/>
          <w:szCs w:val="24"/>
          <w:lang w:eastAsia="zh-CN"/>
        </w:rPr>
        <w:t>e</w:t>
      </w:r>
      <w:r w:rsidRPr="008B7FB1">
        <w:rPr>
          <w:rFonts w:ascii="Lato" w:hAnsi="Lato"/>
          <w:sz w:val="24"/>
          <w:szCs w:val="24"/>
          <w:lang w:eastAsia="zh-CN"/>
        </w:rPr>
        <w:t xml:space="preserve"> w trybie podstawowym</w:t>
      </w:r>
      <w:r w:rsidR="009B26FC">
        <w:rPr>
          <w:rFonts w:ascii="Lato" w:hAnsi="Lato"/>
          <w:sz w:val="24"/>
          <w:szCs w:val="24"/>
          <w:lang w:eastAsia="zh-CN"/>
        </w:rPr>
        <w:t xml:space="preserve"> bez negocjacji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 xml:space="preserve">na podstawie przepisu art. 275 pkt 1  Ustawy </w:t>
      </w:r>
      <w:r w:rsidRPr="008B7FB1">
        <w:rPr>
          <w:rFonts w:ascii="Lato" w:eastAsia="Times New Roman" w:hAnsi="Lato"/>
          <w:bCs/>
          <w:sz w:val="24"/>
          <w:szCs w:val="24"/>
          <w:shd w:val="clear" w:color="auto" w:fill="FFFFFF"/>
          <w:lang w:eastAsia="zh-CN"/>
        </w:rPr>
        <w:t>z dnia 11 września 2019</w:t>
      </w:r>
      <w:r w:rsidRPr="008B7FB1">
        <w:rPr>
          <w:rFonts w:ascii="Lato" w:eastAsia="Times New Roman" w:hAnsi="Lato"/>
          <w:b/>
          <w:bCs/>
          <w:sz w:val="24"/>
          <w:szCs w:val="24"/>
          <w:shd w:val="clear" w:color="auto" w:fill="FFFFFF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shd w:val="clear" w:color="auto" w:fill="FFFFFF"/>
          <w:lang w:eastAsia="zh-CN"/>
        </w:rPr>
        <w:t>r.</w:t>
      </w:r>
      <w:r w:rsidRPr="008B7FB1">
        <w:rPr>
          <w:rFonts w:ascii="Lato" w:eastAsia="Times New Roman" w:hAnsi="Lato"/>
          <w:bCs/>
          <w:sz w:val="24"/>
          <w:szCs w:val="24"/>
        </w:rPr>
        <w:t xml:space="preserve"> Prawo zamówień publicznych </w:t>
      </w:r>
      <w:r w:rsidRPr="008B7FB1">
        <w:rPr>
          <w:rFonts w:ascii="Lato" w:eastAsia="Times New Roman" w:hAnsi="Lato"/>
          <w:bCs/>
          <w:sz w:val="24"/>
          <w:szCs w:val="24"/>
          <w:lang w:eastAsia="zh-CN"/>
        </w:rPr>
        <w:t xml:space="preserve">(tj. </w:t>
      </w:r>
      <w:r w:rsidRPr="008B7FB1">
        <w:rPr>
          <w:rFonts w:ascii="Lato" w:eastAsia="Times New Roman" w:hAnsi="Lato"/>
          <w:sz w:val="24"/>
          <w:szCs w:val="24"/>
          <w:lang w:eastAsia="zh-CN"/>
        </w:rPr>
        <w:t xml:space="preserve">Dz.U. 2023 poz. 1605 ze zm.) </w:t>
      </w:r>
      <w:r w:rsidRPr="008B7FB1">
        <w:rPr>
          <w:rFonts w:ascii="Lato" w:eastAsia="Times New Roman" w:hAnsi="Lato"/>
          <w:bCs/>
          <w:sz w:val="24"/>
          <w:szCs w:val="24"/>
        </w:rPr>
        <w:t xml:space="preserve">- zwanej dalej ustawą </w:t>
      </w:r>
      <w:proofErr w:type="spellStart"/>
      <w:r w:rsidRPr="008B7FB1">
        <w:rPr>
          <w:rFonts w:ascii="Lato" w:eastAsia="Times New Roman" w:hAnsi="Lato"/>
          <w:bCs/>
          <w:sz w:val="24"/>
          <w:szCs w:val="24"/>
        </w:rPr>
        <w:t>pzp</w:t>
      </w:r>
      <w:proofErr w:type="spellEnd"/>
      <w:r w:rsidRPr="008B7FB1">
        <w:rPr>
          <w:rFonts w:ascii="Lato" w:eastAsia="Times New Roman" w:hAnsi="Lato"/>
          <w:bCs/>
          <w:sz w:val="24"/>
          <w:szCs w:val="24"/>
        </w:rPr>
        <w:t>,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została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zawarta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umowa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o</w:t>
      </w:r>
      <w:r w:rsidRPr="008B7FB1">
        <w:rPr>
          <w:rFonts w:ascii="Lato" w:hAnsi="Lato"/>
          <w:sz w:val="24"/>
          <w:szCs w:val="24"/>
          <w:lang w:eastAsia="zh-CN"/>
        </w:rPr>
        <w:t xml:space="preserve"> </w:t>
      </w:r>
      <w:r w:rsidRPr="008B7FB1">
        <w:rPr>
          <w:rFonts w:ascii="Lato" w:eastAsia="Times New Roman" w:hAnsi="Lato"/>
          <w:sz w:val="24"/>
          <w:szCs w:val="24"/>
          <w:lang w:eastAsia="zh-CN"/>
        </w:rPr>
        <w:t>następującej</w:t>
      </w:r>
      <w:r w:rsidR="009B26FC">
        <w:rPr>
          <w:rFonts w:ascii="Lato" w:eastAsia="Times New Roman" w:hAnsi="Lato"/>
          <w:sz w:val="24"/>
          <w:szCs w:val="24"/>
          <w:lang w:eastAsia="zh-CN"/>
        </w:rPr>
        <w:t xml:space="preserve"> </w:t>
      </w:r>
      <w:r w:rsidR="009B26FC" w:rsidRPr="008B7FB1">
        <w:rPr>
          <w:rFonts w:ascii="Lato" w:eastAsia="Times New Roman" w:hAnsi="Lato"/>
          <w:sz w:val="24"/>
          <w:szCs w:val="24"/>
          <w:lang w:eastAsia="zh-CN"/>
        </w:rPr>
        <w:t>treści</w:t>
      </w:r>
      <w:r w:rsidRPr="008B7FB1">
        <w:rPr>
          <w:rFonts w:ascii="Lato" w:eastAsia="Times New Roman" w:hAnsi="Lato"/>
          <w:sz w:val="24"/>
          <w:szCs w:val="24"/>
          <w:lang w:eastAsia="zh-CN"/>
        </w:rPr>
        <w:t>:</w:t>
      </w:r>
    </w:p>
    <w:p w14:paraId="03F0973D" w14:textId="77777777" w:rsidR="00575036" w:rsidRPr="00575036" w:rsidRDefault="00575036" w:rsidP="00575036">
      <w:pPr>
        <w:pStyle w:val="Standard"/>
        <w:widowControl w:val="0"/>
        <w:autoSpaceDE w:val="0"/>
        <w:spacing w:line="276" w:lineRule="auto"/>
        <w:jc w:val="both"/>
        <w:rPr>
          <w:rFonts w:ascii="Lato" w:hAnsi="Lato"/>
          <w:sz w:val="24"/>
          <w:szCs w:val="24"/>
        </w:rPr>
      </w:pPr>
    </w:p>
    <w:p w14:paraId="3FE6B350" w14:textId="77777777" w:rsidR="00575036" w:rsidRPr="00575036" w:rsidRDefault="00575036" w:rsidP="00575036">
      <w:pPr>
        <w:spacing w:line="276" w:lineRule="auto"/>
        <w:contextualSpacing/>
        <w:jc w:val="center"/>
        <w:rPr>
          <w:rFonts w:ascii="Lato" w:hAnsi="Lato"/>
          <w:b/>
          <w:sz w:val="24"/>
          <w:szCs w:val="24"/>
        </w:rPr>
      </w:pPr>
      <w:r w:rsidRPr="00575036">
        <w:rPr>
          <w:rFonts w:ascii="Lato" w:hAnsi="Lato"/>
          <w:b/>
          <w:sz w:val="24"/>
          <w:szCs w:val="24"/>
        </w:rPr>
        <w:t>§ 1</w:t>
      </w:r>
    </w:p>
    <w:p w14:paraId="4BA384FB" w14:textId="77777777" w:rsidR="009B26FC" w:rsidRPr="00367BC3" w:rsidRDefault="00575036" w:rsidP="009B26FC">
      <w:pPr>
        <w:pStyle w:val="Akapitzlist"/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 xml:space="preserve">1. </w:t>
      </w:r>
      <w:r w:rsidR="009B26FC" w:rsidRPr="00367BC3">
        <w:rPr>
          <w:rFonts w:ascii="Lato" w:hAnsi="Lato"/>
          <w:sz w:val="24"/>
          <w:szCs w:val="24"/>
        </w:rPr>
        <w:t xml:space="preserve">Przedmiotem zamówienia jest dostawa odzieży ochronnej i identyfikacyjnej dla wolontariuszy w ramach projektu pn. </w:t>
      </w:r>
      <w:r w:rsidR="009B26FC" w:rsidRPr="00367BC3">
        <w:rPr>
          <w:rFonts w:ascii="Lato" w:hAnsi="Lato"/>
          <w:b/>
          <w:bCs/>
          <w:sz w:val="24"/>
          <w:szCs w:val="24"/>
        </w:rPr>
        <w:t>„Zadanie edukacyjne „</w:t>
      </w:r>
      <w:proofErr w:type="spellStart"/>
      <w:r w:rsidR="009B26FC" w:rsidRPr="00367BC3">
        <w:rPr>
          <w:rFonts w:ascii="Lato" w:hAnsi="Lato"/>
          <w:b/>
          <w:bCs/>
          <w:sz w:val="24"/>
          <w:szCs w:val="24"/>
        </w:rPr>
        <w:t>SaNATURium</w:t>
      </w:r>
      <w:proofErr w:type="spellEnd"/>
      <w:r w:rsidR="009B26FC" w:rsidRPr="00367BC3">
        <w:rPr>
          <w:rFonts w:ascii="Lato" w:hAnsi="Lato"/>
          <w:b/>
          <w:bCs/>
          <w:sz w:val="24"/>
          <w:szCs w:val="24"/>
        </w:rPr>
        <w:t xml:space="preserve"> – moc przyrody” - etap I” </w:t>
      </w:r>
      <w:r w:rsidR="009B26FC" w:rsidRPr="00367BC3">
        <w:rPr>
          <w:rFonts w:ascii="Lato" w:hAnsi="Lato"/>
          <w:sz w:val="24"/>
          <w:szCs w:val="24"/>
        </w:rPr>
        <w:t>sfinansowane przez Narodowy Fundusz Ochrony Środowiska i Gospodarki Wodnej, umowa nr 1712/2023/Wn50/EE-</w:t>
      </w:r>
      <w:proofErr w:type="spellStart"/>
      <w:r w:rsidR="009B26FC" w:rsidRPr="00367BC3">
        <w:rPr>
          <w:rFonts w:ascii="Lato" w:hAnsi="Lato"/>
          <w:sz w:val="24"/>
          <w:szCs w:val="24"/>
        </w:rPr>
        <w:t>ee</w:t>
      </w:r>
      <w:proofErr w:type="spellEnd"/>
      <w:r w:rsidR="009B26FC" w:rsidRPr="00367BC3">
        <w:rPr>
          <w:rFonts w:ascii="Lato" w:hAnsi="Lato"/>
          <w:sz w:val="24"/>
          <w:szCs w:val="24"/>
        </w:rPr>
        <w:t>/D.</w:t>
      </w:r>
    </w:p>
    <w:p w14:paraId="5B3171FD" w14:textId="1493D17C" w:rsidR="009B26FC" w:rsidRPr="00367BC3" w:rsidRDefault="009B26FC" w:rsidP="009B26FC">
      <w:pPr>
        <w:pStyle w:val="Akapitzlist"/>
        <w:widowControl/>
        <w:numPr>
          <w:ilvl w:val="0"/>
          <w:numId w:val="15"/>
        </w:numPr>
        <w:tabs>
          <w:tab w:val="clear" w:pos="720"/>
          <w:tab w:val="left" w:pos="-709"/>
          <w:tab w:val="num" w:pos="426"/>
          <w:tab w:val="left" w:pos="8080"/>
        </w:tabs>
        <w:autoSpaceDE/>
        <w:autoSpaceDN/>
        <w:spacing w:line="276" w:lineRule="auto"/>
        <w:ind w:left="284" w:right="60" w:hanging="284"/>
        <w:contextualSpacing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Zamówienie zostało podzielone na 2 części:</w:t>
      </w:r>
    </w:p>
    <w:p w14:paraId="12EEEAD4" w14:textId="77777777" w:rsidR="009B26FC" w:rsidRPr="00367BC3" w:rsidRDefault="009B26FC" w:rsidP="009B26FC">
      <w:pPr>
        <w:pStyle w:val="Akapitzlist"/>
        <w:widowControl/>
        <w:tabs>
          <w:tab w:val="left" w:pos="-709"/>
          <w:tab w:val="left" w:pos="709"/>
          <w:tab w:val="left" w:pos="8080"/>
        </w:tabs>
        <w:autoSpaceDE/>
        <w:autoSpaceDN/>
        <w:spacing w:line="276" w:lineRule="auto"/>
        <w:ind w:left="0" w:right="60" w:firstLine="0"/>
        <w:contextualSpacing/>
        <w:rPr>
          <w:rFonts w:ascii="Lato" w:hAnsi="Lato"/>
          <w:sz w:val="24"/>
          <w:szCs w:val="24"/>
        </w:rPr>
      </w:pPr>
    </w:p>
    <w:p w14:paraId="72B37A6A" w14:textId="77777777" w:rsidR="009B26FC" w:rsidRPr="00367BC3" w:rsidRDefault="009B26FC" w:rsidP="009B26FC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contextualSpacing/>
        <w:rPr>
          <w:rFonts w:ascii="Lato" w:hAnsi="Lato"/>
          <w:b/>
          <w:sz w:val="24"/>
          <w:szCs w:val="24"/>
        </w:rPr>
      </w:pPr>
      <w:r w:rsidRPr="00367BC3">
        <w:rPr>
          <w:rFonts w:ascii="Lato" w:hAnsi="Lato"/>
          <w:b/>
          <w:sz w:val="24"/>
          <w:szCs w:val="24"/>
        </w:rPr>
        <w:t>Część 1: Czapki z daszkiem z nadrukiem</w:t>
      </w:r>
    </w:p>
    <w:p w14:paraId="6A6C2593" w14:textId="77777777" w:rsidR="009B26FC" w:rsidRPr="009B26FC" w:rsidRDefault="009B26FC" w:rsidP="009B26FC">
      <w:pPr>
        <w:tabs>
          <w:tab w:val="left" w:pos="-709"/>
          <w:tab w:val="left" w:pos="360"/>
          <w:tab w:val="left" w:pos="8080"/>
        </w:tabs>
        <w:spacing w:line="276" w:lineRule="auto"/>
        <w:ind w:right="60"/>
        <w:contextualSpacing/>
        <w:rPr>
          <w:rFonts w:ascii="Lato" w:hAnsi="Lato"/>
          <w:bCs/>
          <w:sz w:val="24"/>
          <w:szCs w:val="24"/>
        </w:rPr>
      </w:pPr>
      <w:r w:rsidRPr="009B26FC">
        <w:rPr>
          <w:rFonts w:ascii="Lato" w:hAnsi="Lato"/>
          <w:bCs/>
          <w:sz w:val="24"/>
          <w:szCs w:val="24"/>
        </w:rPr>
        <w:t>Opis czapek</w:t>
      </w:r>
    </w:p>
    <w:p w14:paraId="51EA55FD" w14:textId="77777777" w:rsidR="009B26FC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Czapka z daszkiem / czapka </w:t>
      </w:r>
      <w:proofErr w:type="spellStart"/>
      <w:r>
        <w:rPr>
          <w:rFonts w:ascii="Lato" w:hAnsi="Lato"/>
          <w:sz w:val="24"/>
          <w:szCs w:val="24"/>
        </w:rPr>
        <w:t>bejsbolówka</w:t>
      </w:r>
      <w:proofErr w:type="spellEnd"/>
    </w:p>
    <w:p w14:paraId="25F19FBB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Rozmiar: Uniwersalny</w:t>
      </w:r>
    </w:p>
    <w:p w14:paraId="41899416" w14:textId="0BAAFA41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Kolor: </w:t>
      </w:r>
      <w:r w:rsidR="00D1068E">
        <w:rPr>
          <w:rFonts w:ascii="Lato" w:hAnsi="Lato"/>
          <w:sz w:val="24"/>
          <w:szCs w:val="24"/>
        </w:rPr>
        <w:t>Szary</w:t>
      </w:r>
    </w:p>
    <w:p w14:paraId="5602F0F3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Materiał: Bawełna 100 %</w:t>
      </w:r>
    </w:p>
    <w:p w14:paraId="49E275C4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5 –panelowy krój</w:t>
      </w:r>
    </w:p>
    <w:p w14:paraId="0FCCB1BA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Regulowane zapięcie</w:t>
      </w:r>
    </w:p>
    <w:p w14:paraId="3ACAF806" w14:textId="77777777" w:rsidR="009B26FC" w:rsidRPr="00367BC3" w:rsidRDefault="009B26FC" w:rsidP="009B26FC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714" w:hanging="357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Wywietrzniki</w:t>
      </w:r>
    </w:p>
    <w:p w14:paraId="1799D4A6" w14:textId="77777777" w:rsidR="009B26FC" w:rsidRPr="00367BC3" w:rsidRDefault="009B26FC" w:rsidP="009B26FC">
      <w:pPr>
        <w:pStyle w:val="Akapitzlist"/>
        <w:numPr>
          <w:ilvl w:val="0"/>
          <w:numId w:val="28"/>
        </w:numPr>
        <w:spacing w:line="276" w:lineRule="auto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Ilość: 100 sztuk</w:t>
      </w:r>
    </w:p>
    <w:p w14:paraId="037FAF50" w14:textId="77777777" w:rsidR="009B26FC" w:rsidRDefault="009B26FC" w:rsidP="009B26FC">
      <w:pPr>
        <w:pStyle w:val="Akapitzlist"/>
        <w:widowControl/>
        <w:autoSpaceDE/>
        <w:autoSpaceDN/>
        <w:spacing w:line="276" w:lineRule="auto"/>
        <w:ind w:left="714" w:firstLine="0"/>
        <w:contextualSpacing/>
        <w:jc w:val="left"/>
        <w:rPr>
          <w:rFonts w:ascii="Lato" w:hAnsi="Lato"/>
          <w:sz w:val="24"/>
          <w:szCs w:val="24"/>
        </w:rPr>
      </w:pPr>
    </w:p>
    <w:p w14:paraId="75F6D341" w14:textId="77777777" w:rsidR="00913221" w:rsidRPr="00367BC3" w:rsidRDefault="00913221" w:rsidP="009B26FC">
      <w:pPr>
        <w:pStyle w:val="Akapitzlist"/>
        <w:widowControl/>
        <w:autoSpaceDE/>
        <w:autoSpaceDN/>
        <w:spacing w:line="276" w:lineRule="auto"/>
        <w:ind w:left="714" w:firstLine="0"/>
        <w:contextualSpacing/>
        <w:jc w:val="left"/>
        <w:rPr>
          <w:rFonts w:ascii="Lato" w:hAnsi="Lato"/>
          <w:sz w:val="24"/>
          <w:szCs w:val="24"/>
        </w:rPr>
      </w:pPr>
    </w:p>
    <w:p w14:paraId="54753CB8" w14:textId="47CA0E47" w:rsidR="009B26FC" w:rsidRPr="00367BC3" w:rsidRDefault="009B26FC" w:rsidP="009B26FC">
      <w:pPr>
        <w:suppressAutoHyphens/>
        <w:spacing w:line="276" w:lineRule="auto"/>
        <w:jc w:val="both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lastRenderedPageBreak/>
        <w:t>Nadruk na czapkach</w:t>
      </w:r>
    </w:p>
    <w:p w14:paraId="30A74293" w14:textId="77777777" w:rsidR="009B26FC" w:rsidRPr="00367BC3" w:rsidRDefault="009B26FC" w:rsidP="009B26FC">
      <w:pPr>
        <w:pStyle w:val="Akapitzlist"/>
        <w:numPr>
          <w:ilvl w:val="0"/>
          <w:numId w:val="29"/>
        </w:numPr>
        <w:suppressAutoHyphens/>
        <w:spacing w:line="276" w:lineRule="auto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technika nadruku – DTF w rozdzielczości nie mniejszej niż 81 </w:t>
      </w:r>
      <w:proofErr w:type="spellStart"/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lpi</w:t>
      </w:r>
      <w:proofErr w:type="spellEnd"/>
    </w:p>
    <w:p w14:paraId="1BB1D22D" w14:textId="77777777" w:rsidR="009B26FC" w:rsidRPr="00367BC3" w:rsidRDefault="009B26FC" w:rsidP="009B26FC">
      <w:pPr>
        <w:pStyle w:val="Akapitzlist"/>
        <w:numPr>
          <w:ilvl w:val="0"/>
          <w:numId w:val="29"/>
        </w:numPr>
        <w:suppressAutoHyphens/>
        <w:spacing w:line="276" w:lineRule="auto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gwarantowana trwałość nadruku dla minimum 30 prań</w:t>
      </w:r>
    </w:p>
    <w:p w14:paraId="0FD8DAD9" w14:textId="77777777" w:rsidR="009B26FC" w:rsidRPr="00367BC3" w:rsidRDefault="009B26FC" w:rsidP="009B26FC">
      <w:pPr>
        <w:pStyle w:val="Default"/>
        <w:widowControl w:val="0"/>
        <w:numPr>
          <w:ilvl w:val="0"/>
          <w:numId w:val="29"/>
        </w:numPr>
        <w:suppressAutoHyphens/>
        <w:adjustRightInd/>
        <w:spacing w:line="276" w:lineRule="auto"/>
        <w:jc w:val="both"/>
        <w:rPr>
          <w:rFonts w:ascii="Lato" w:hAnsi="Lato"/>
        </w:rPr>
      </w:pPr>
      <w:r w:rsidRPr="00367BC3">
        <w:rPr>
          <w:rFonts w:ascii="Lato" w:hAnsi="Lato"/>
        </w:rPr>
        <w:t>możliwość prania w temperaturze co na mniej 30</w:t>
      </w:r>
      <w:r w:rsidRPr="00367BC3">
        <w:rPr>
          <w:rFonts w:ascii="Lato" w:hAnsi="Lato"/>
          <w:vertAlign w:val="superscript"/>
        </w:rPr>
        <w:t xml:space="preserve">o </w:t>
      </w:r>
      <w:r w:rsidRPr="00367BC3">
        <w:rPr>
          <w:rFonts w:ascii="Lato" w:hAnsi="Lato"/>
        </w:rPr>
        <w:t>C</w:t>
      </w:r>
    </w:p>
    <w:p w14:paraId="0D5069C9" w14:textId="77777777" w:rsidR="009B26FC" w:rsidRPr="00367BC3" w:rsidRDefault="009B26FC" w:rsidP="009B26FC">
      <w:pPr>
        <w:pStyle w:val="Default"/>
        <w:spacing w:line="276" w:lineRule="auto"/>
        <w:jc w:val="both"/>
        <w:rPr>
          <w:rFonts w:ascii="Lato" w:hAnsi="Lato"/>
        </w:rPr>
      </w:pPr>
    </w:p>
    <w:p w14:paraId="60F70B46" w14:textId="5D83614F" w:rsidR="009B26FC" w:rsidRPr="00367BC3" w:rsidRDefault="009B26FC" w:rsidP="009B26FC">
      <w:pPr>
        <w:pStyle w:val="Default"/>
        <w:spacing w:line="276" w:lineRule="auto"/>
        <w:jc w:val="both"/>
        <w:rPr>
          <w:rFonts w:ascii="Lato" w:hAnsi="Lato"/>
        </w:rPr>
      </w:pPr>
      <w:r w:rsidRPr="00367BC3">
        <w:rPr>
          <w:rFonts w:ascii="Lato" w:hAnsi="Lato"/>
        </w:rPr>
        <w:t>Skład nadruku</w:t>
      </w:r>
    </w:p>
    <w:p w14:paraId="007872AC" w14:textId="3D419B80" w:rsidR="009B26FC" w:rsidRPr="00367BC3" w:rsidRDefault="009B26FC" w:rsidP="009B26FC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Logo  Magurskiego PN w kolorze, na przedniej stronie czapki, dostarczone przez Zamawiającego o średnicy ok. 5 cm, przedstawione na załączniku nr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……….. do umowy</w:t>
      </w:r>
    </w:p>
    <w:p w14:paraId="27D3D5BA" w14:textId="2186E80D" w:rsidR="009B26FC" w:rsidRPr="00367BC3" w:rsidRDefault="009B26FC" w:rsidP="009B26FC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Logo NFOŚiGW  w kolorze, o wymiarach ok. 5 x 3 cm, umieszczone na boku czapki po lewej stronie załącznik nr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 …… do umowy</w:t>
      </w: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4BAFE9E" w14:textId="77777777" w:rsidR="009B26FC" w:rsidRPr="00367BC3" w:rsidRDefault="009B26FC" w:rsidP="009B26FC">
      <w:pPr>
        <w:pStyle w:val="Akapitzlist"/>
        <w:spacing w:line="276" w:lineRule="auto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</w:p>
    <w:p w14:paraId="14C69B4D" w14:textId="77777777" w:rsidR="009B26FC" w:rsidRPr="00367BC3" w:rsidRDefault="009B26FC" w:rsidP="009B26FC">
      <w:pPr>
        <w:pStyle w:val="Akapitzlist"/>
        <w:tabs>
          <w:tab w:val="left" w:pos="-709"/>
          <w:tab w:val="left" w:pos="709"/>
          <w:tab w:val="left" w:pos="8080"/>
        </w:tabs>
        <w:spacing w:line="276" w:lineRule="auto"/>
        <w:ind w:left="0" w:right="62" w:firstLine="0"/>
        <w:contextualSpacing/>
        <w:rPr>
          <w:rFonts w:ascii="Lato" w:hAnsi="Lato"/>
          <w:b/>
          <w:sz w:val="24"/>
          <w:szCs w:val="24"/>
        </w:rPr>
      </w:pPr>
      <w:r w:rsidRPr="00367BC3">
        <w:rPr>
          <w:rFonts w:ascii="Lato" w:hAnsi="Lato"/>
          <w:b/>
          <w:sz w:val="24"/>
          <w:szCs w:val="24"/>
        </w:rPr>
        <w:t>Część 2: Koszulki sportowe z nadrukiem</w:t>
      </w:r>
    </w:p>
    <w:p w14:paraId="22409508" w14:textId="77777777" w:rsidR="009B26FC" w:rsidRPr="009B26FC" w:rsidRDefault="009B26FC" w:rsidP="009B26FC">
      <w:pPr>
        <w:tabs>
          <w:tab w:val="left" w:pos="-709"/>
          <w:tab w:val="left" w:pos="709"/>
          <w:tab w:val="left" w:pos="8080"/>
        </w:tabs>
        <w:spacing w:line="276" w:lineRule="auto"/>
        <w:ind w:right="62"/>
        <w:contextualSpacing/>
        <w:rPr>
          <w:rFonts w:ascii="Lato" w:hAnsi="Lato"/>
          <w:bCs/>
          <w:sz w:val="24"/>
          <w:szCs w:val="24"/>
        </w:rPr>
      </w:pPr>
      <w:r w:rsidRPr="009B26FC">
        <w:rPr>
          <w:rFonts w:ascii="Lato" w:hAnsi="Lato"/>
          <w:bCs/>
          <w:sz w:val="24"/>
          <w:szCs w:val="24"/>
        </w:rPr>
        <w:t>Opis koszulek</w:t>
      </w:r>
    </w:p>
    <w:p w14:paraId="22A20AA5" w14:textId="77777777" w:rsidR="009B26FC" w:rsidRPr="00367BC3" w:rsidRDefault="009B26FC" w:rsidP="009B26FC">
      <w:pPr>
        <w:spacing w:line="276" w:lineRule="auto"/>
        <w:rPr>
          <w:rFonts w:ascii="Lato" w:eastAsiaTheme="minorHAnsi" w:hAnsi="Lato" w:cstheme="minorBidi"/>
          <w:sz w:val="24"/>
          <w:szCs w:val="24"/>
          <w:lang w:bidi="ar-SA"/>
        </w:rPr>
      </w:pPr>
      <w:r w:rsidRPr="00367BC3">
        <w:rPr>
          <w:rFonts w:ascii="Lato" w:hAnsi="Lato"/>
          <w:sz w:val="24"/>
          <w:szCs w:val="24"/>
        </w:rPr>
        <w:t>Koszulka sportowa damska</w:t>
      </w:r>
    </w:p>
    <w:p w14:paraId="3D7F16A6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Kolor: khaki</w:t>
      </w:r>
    </w:p>
    <w:p w14:paraId="4F94B11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Materiał: Poliester 100%, oddychający, lekki, szybkoschnący</w:t>
      </w:r>
    </w:p>
    <w:p w14:paraId="1659916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Gramatura: 130 - 150 g/m</w:t>
      </w:r>
      <w:r w:rsidRPr="00367BC3">
        <w:rPr>
          <w:rFonts w:ascii="Lato" w:hAnsi="Lato"/>
          <w:sz w:val="24"/>
          <w:szCs w:val="24"/>
          <w:vertAlign w:val="superscript"/>
        </w:rPr>
        <w:t>2</w:t>
      </w:r>
      <w:r w:rsidRPr="00367BC3">
        <w:rPr>
          <w:rFonts w:ascii="Lato" w:hAnsi="Lato"/>
          <w:sz w:val="24"/>
          <w:szCs w:val="24"/>
        </w:rPr>
        <w:t>,</w:t>
      </w:r>
    </w:p>
    <w:p w14:paraId="052ACC32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krótki rękaw, dekolt okrągły,</w:t>
      </w:r>
    </w:p>
    <w:p w14:paraId="55E8561B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koszulka </w:t>
      </w:r>
      <w:proofErr w:type="spellStart"/>
      <w:r w:rsidRPr="00367BC3">
        <w:rPr>
          <w:rFonts w:ascii="Lato" w:hAnsi="Lato"/>
          <w:sz w:val="24"/>
          <w:szCs w:val="24"/>
        </w:rPr>
        <w:t>taliowana</w:t>
      </w:r>
      <w:proofErr w:type="spellEnd"/>
    </w:p>
    <w:p w14:paraId="4D3C2FA3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proofErr w:type="spellStart"/>
      <w:r w:rsidRPr="00367BC3">
        <w:rPr>
          <w:rFonts w:ascii="Lato" w:hAnsi="Lato"/>
          <w:sz w:val="24"/>
          <w:szCs w:val="24"/>
        </w:rPr>
        <w:t>rozmiarówka</w:t>
      </w:r>
      <w:proofErr w:type="spellEnd"/>
      <w:r w:rsidRPr="00367BC3">
        <w:rPr>
          <w:rFonts w:ascii="Lato" w:hAnsi="Lato"/>
          <w:sz w:val="24"/>
          <w:szCs w:val="24"/>
        </w:rPr>
        <w:t xml:space="preserve"> dostosowana dla Europy Wschodniej,</w:t>
      </w:r>
    </w:p>
    <w:p w14:paraId="18FC544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rozmiary: S, M, L, XL</w:t>
      </w:r>
    </w:p>
    <w:p w14:paraId="233A46B8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gwarancja na minimum 30 prań bez zmiany kształtu i rozmiaru, z zachowaniem koloru i czytelności nadruków.</w:t>
      </w:r>
    </w:p>
    <w:p w14:paraId="0DB7BE4A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możliwość prania w temperaturze co najmniej 30</w:t>
      </w:r>
      <w:r w:rsidRPr="00367BC3">
        <w:rPr>
          <w:rFonts w:ascii="Lato" w:hAnsi="Lato"/>
          <w:sz w:val="24"/>
          <w:szCs w:val="24"/>
          <w:vertAlign w:val="superscript"/>
        </w:rPr>
        <w:t>o</w:t>
      </w:r>
      <w:r w:rsidRPr="00367BC3">
        <w:rPr>
          <w:rFonts w:ascii="Lato" w:hAnsi="Lato"/>
          <w:sz w:val="24"/>
          <w:szCs w:val="24"/>
        </w:rPr>
        <w:t xml:space="preserve"> C</w:t>
      </w:r>
    </w:p>
    <w:p w14:paraId="5D0BCE42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ilość: 70 szt. </w:t>
      </w: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(rozmiary: S – 25 szt., M – 30 szt., L – 10 szt., XL – 5 szt.)</w:t>
      </w:r>
    </w:p>
    <w:p w14:paraId="28F4AEB7" w14:textId="77777777" w:rsidR="009B26FC" w:rsidRPr="00367BC3" w:rsidRDefault="009B26FC" w:rsidP="009B26FC">
      <w:pPr>
        <w:tabs>
          <w:tab w:val="left" w:pos="-709"/>
          <w:tab w:val="left" w:pos="709"/>
          <w:tab w:val="left" w:pos="8080"/>
        </w:tabs>
        <w:spacing w:line="276" w:lineRule="auto"/>
        <w:ind w:right="62"/>
        <w:contextualSpacing/>
        <w:rPr>
          <w:rFonts w:ascii="Lato" w:hAnsi="Lato"/>
          <w:bCs/>
          <w:sz w:val="24"/>
          <w:szCs w:val="24"/>
        </w:rPr>
      </w:pPr>
    </w:p>
    <w:p w14:paraId="4DDF7C2B" w14:textId="77777777" w:rsidR="009B26FC" w:rsidRPr="00367BC3" w:rsidRDefault="009B26FC" w:rsidP="009B26FC">
      <w:pPr>
        <w:spacing w:line="276" w:lineRule="auto"/>
        <w:rPr>
          <w:rFonts w:ascii="Lato" w:eastAsiaTheme="minorHAnsi" w:hAnsi="Lato" w:cstheme="minorBidi"/>
          <w:sz w:val="24"/>
          <w:szCs w:val="24"/>
          <w:lang w:bidi="ar-SA"/>
        </w:rPr>
      </w:pPr>
      <w:r w:rsidRPr="00367BC3">
        <w:rPr>
          <w:rFonts w:ascii="Lato" w:hAnsi="Lato"/>
          <w:sz w:val="24"/>
          <w:szCs w:val="24"/>
        </w:rPr>
        <w:t>Koszulka sportowa męska</w:t>
      </w:r>
    </w:p>
    <w:p w14:paraId="11AB67B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Kolor: khaki</w:t>
      </w:r>
    </w:p>
    <w:p w14:paraId="77B6DF7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Materiał: Poliester 100%, oddychający, lekki, szybkoschnący</w:t>
      </w:r>
    </w:p>
    <w:p w14:paraId="3DA818CC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Gramatura: 130 - 150 g/m</w:t>
      </w:r>
      <w:r w:rsidRPr="00367BC3">
        <w:rPr>
          <w:rFonts w:ascii="Lato" w:hAnsi="Lato"/>
          <w:sz w:val="24"/>
          <w:szCs w:val="24"/>
          <w:vertAlign w:val="superscript"/>
        </w:rPr>
        <w:t>2</w:t>
      </w:r>
      <w:r w:rsidRPr="00367BC3">
        <w:rPr>
          <w:rFonts w:ascii="Lato" w:hAnsi="Lato"/>
          <w:sz w:val="24"/>
          <w:szCs w:val="24"/>
        </w:rPr>
        <w:t>,</w:t>
      </w:r>
    </w:p>
    <w:p w14:paraId="74CC1D0D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krótki rękaw, dekolt okrągły,</w:t>
      </w:r>
    </w:p>
    <w:p w14:paraId="55837ED9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rozmiary: S, M, L, XL</w:t>
      </w:r>
    </w:p>
    <w:p w14:paraId="30A61FE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proofErr w:type="spellStart"/>
      <w:r w:rsidRPr="00367BC3">
        <w:rPr>
          <w:rFonts w:ascii="Lato" w:hAnsi="Lato"/>
          <w:sz w:val="24"/>
          <w:szCs w:val="24"/>
        </w:rPr>
        <w:t>rozmiarówka</w:t>
      </w:r>
      <w:proofErr w:type="spellEnd"/>
      <w:r w:rsidRPr="00367BC3">
        <w:rPr>
          <w:rFonts w:ascii="Lato" w:hAnsi="Lato"/>
          <w:sz w:val="24"/>
          <w:szCs w:val="24"/>
        </w:rPr>
        <w:t xml:space="preserve"> dostosowana dla Europy Wschodniej,</w:t>
      </w:r>
    </w:p>
    <w:p w14:paraId="7021B46E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gwarancja na minimum 30 prań bez zmiany kształtu i rozmiaru, z zachowaniem koloru i czytelności nadruków.</w:t>
      </w:r>
    </w:p>
    <w:p w14:paraId="5813DAEB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>możliwość prania w temperaturze co najmniej 30</w:t>
      </w:r>
      <w:r w:rsidRPr="00367BC3">
        <w:rPr>
          <w:rFonts w:ascii="Lato" w:hAnsi="Lato"/>
          <w:sz w:val="24"/>
          <w:szCs w:val="24"/>
          <w:vertAlign w:val="superscript"/>
        </w:rPr>
        <w:t>o</w:t>
      </w:r>
      <w:r w:rsidRPr="00367BC3">
        <w:rPr>
          <w:rFonts w:ascii="Lato" w:hAnsi="Lato"/>
          <w:sz w:val="24"/>
          <w:szCs w:val="24"/>
        </w:rPr>
        <w:t xml:space="preserve"> C</w:t>
      </w:r>
    </w:p>
    <w:p w14:paraId="0CC24610" w14:textId="77777777" w:rsidR="009B26FC" w:rsidRPr="00367BC3" w:rsidRDefault="009B26FC" w:rsidP="009B26FC">
      <w:pPr>
        <w:pStyle w:val="Akapitzlist"/>
        <w:widowControl/>
        <w:numPr>
          <w:ilvl w:val="0"/>
          <w:numId w:val="33"/>
        </w:numPr>
        <w:autoSpaceDE/>
        <w:autoSpaceDN/>
        <w:spacing w:line="276" w:lineRule="auto"/>
        <w:contextualSpacing/>
        <w:jc w:val="left"/>
        <w:rPr>
          <w:rFonts w:ascii="Lato" w:hAnsi="Lato"/>
          <w:sz w:val="24"/>
          <w:szCs w:val="24"/>
        </w:rPr>
      </w:pPr>
      <w:r w:rsidRPr="00367BC3">
        <w:rPr>
          <w:rFonts w:ascii="Lato" w:hAnsi="Lato"/>
          <w:sz w:val="24"/>
          <w:szCs w:val="24"/>
        </w:rPr>
        <w:t xml:space="preserve">ilość: 30 szt. </w:t>
      </w: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(rozmiary: S – 5 szt., M – 15 szt., L – 5 szt., XL – 5 szt.)</w:t>
      </w:r>
    </w:p>
    <w:p w14:paraId="14067B61" w14:textId="77777777" w:rsidR="009B26FC" w:rsidRPr="00367BC3" w:rsidRDefault="009B26FC" w:rsidP="009B26FC">
      <w:pPr>
        <w:pStyle w:val="Akapitzlist"/>
        <w:widowControl/>
        <w:autoSpaceDE/>
        <w:autoSpaceDN/>
        <w:spacing w:line="276" w:lineRule="auto"/>
        <w:ind w:left="720" w:firstLine="0"/>
        <w:contextualSpacing/>
        <w:jc w:val="left"/>
        <w:rPr>
          <w:rFonts w:ascii="Lato" w:hAnsi="Lato"/>
          <w:sz w:val="24"/>
          <w:szCs w:val="24"/>
        </w:rPr>
      </w:pPr>
    </w:p>
    <w:p w14:paraId="57B7E81E" w14:textId="77777777" w:rsidR="009B26FC" w:rsidRPr="009B26FC" w:rsidRDefault="009B26FC" w:rsidP="009B26FC">
      <w:pPr>
        <w:suppressAutoHyphens/>
        <w:spacing w:line="276" w:lineRule="auto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9B26FC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Nadruk na koszulkach:</w:t>
      </w:r>
    </w:p>
    <w:p w14:paraId="4550A35C" w14:textId="77777777" w:rsidR="009B26FC" w:rsidRPr="00367BC3" w:rsidRDefault="009B26FC" w:rsidP="009B26FC">
      <w:pPr>
        <w:pStyle w:val="Akapitzlist"/>
        <w:numPr>
          <w:ilvl w:val="0"/>
          <w:numId w:val="34"/>
        </w:numPr>
        <w:suppressAutoHyphens/>
        <w:spacing w:line="276" w:lineRule="auto"/>
        <w:ind w:left="709" w:hanging="283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technika nadruku – DTF w rozdzielczości nie mniejszej niż 81 </w:t>
      </w:r>
      <w:proofErr w:type="spellStart"/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lpi</w:t>
      </w:r>
      <w:proofErr w:type="spellEnd"/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,</w:t>
      </w:r>
    </w:p>
    <w:p w14:paraId="4197DFCE" w14:textId="77777777" w:rsidR="009B26FC" w:rsidRPr="00367BC3" w:rsidRDefault="009B26FC" w:rsidP="009B26FC">
      <w:pPr>
        <w:pStyle w:val="Akapitzlist"/>
        <w:numPr>
          <w:ilvl w:val="0"/>
          <w:numId w:val="34"/>
        </w:numPr>
        <w:suppressAutoHyphens/>
        <w:spacing w:line="276" w:lineRule="auto"/>
        <w:ind w:left="709" w:hanging="283"/>
        <w:contextualSpacing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gwarantowana trwałość nadruku dla minimum 30 prań.</w:t>
      </w:r>
    </w:p>
    <w:p w14:paraId="7A71C470" w14:textId="77777777" w:rsidR="009B26FC" w:rsidRPr="00367BC3" w:rsidRDefault="009B26FC" w:rsidP="009B26FC">
      <w:pPr>
        <w:pStyle w:val="Default"/>
        <w:widowControl w:val="0"/>
        <w:numPr>
          <w:ilvl w:val="0"/>
          <w:numId w:val="34"/>
        </w:numPr>
        <w:suppressAutoHyphens/>
        <w:adjustRightInd/>
        <w:spacing w:line="276" w:lineRule="auto"/>
        <w:ind w:left="709" w:hanging="283"/>
        <w:jc w:val="both"/>
        <w:rPr>
          <w:rFonts w:ascii="Lato" w:eastAsia="Arial, Arial" w:hAnsi="Lato" w:cs="Arial, Arial"/>
          <w:kern w:val="3"/>
          <w:lang w:eastAsia="zh-CN" w:bidi="hi-IN"/>
        </w:rPr>
      </w:pPr>
      <w:r w:rsidRPr="00367BC3">
        <w:rPr>
          <w:rFonts w:ascii="Lato" w:hAnsi="Lato"/>
        </w:rPr>
        <w:t>możliwość prania w temperaturze co na mniej 30</w:t>
      </w:r>
      <w:r w:rsidRPr="00367BC3">
        <w:rPr>
          <w:rFonts w:ascii="Lato" w:hAnsi="Lato"/>
          <w:vertAlign w:val="superscript"/>
        </w:rPr>
        <w:t xml:space="preserve">o </w:t>
      </w:r>
      <w:r w:rsidRPr="00367BC3">
        <w:rPr>
          <w:rFonts w:ascii="Lato" w:hAnsi="Lato"/>
        </w:rPr>
        <w:t>C.</w:t>
      </w:r>
    </w:p>
    <w:p w14:paraId="509F33AC" w14:textId="77777777" w:rsidR="008D5ED2" w:rsidRDefault="008D5ED2" w:rsidP="009B26FC">
      <w:pPr>
        <w:suppressAutoHyphens/>
        <w:spacing w:line="276" w:lineRule="auto"/>
        <w:jc w:val="both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</w:p>
    <w:p w14:paraId="3DF105FD" w14:textId="43F95E30" w:rsidR="009B26FC" w:rsidRPr="00367BC3" w:rsidRDefault="009B26FC" w:rsidP="009B26FC">
      <w:pPr>
        <w:suppressAutoHyphens/>
        <w:spacing w:line="276" w:lineRule="auto"/>
        <w:jc w:val="both"/>
        <w:textAlignment w:val="baseline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lastRenderedPageBreak/>
        <w:t>W skład nadruku wejdzie:</w:t>
      </w:r>
    </w:p>
    <w:p w14:paraId="627F95A6" w14:textId="65971646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logotyp Magurskiego PN dostarczony przez Zamawiającego, umieszczony na lewej piersi – w  kolorze, o średnicy ok. 8 cm, przedstawione na załączniku nr ………….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 do umowy</w:t>
      </w:r>
    </w:p>
    <w:p w14:paraId="539CD9DE" w14:textId="77777777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Napis „WOLONTARIUSZ” w kolorze białym o wymiarach ok. 27 x 4 cm.</w:t>
      </w:r>
    </w:p>
    <w:p w14:paraId="435F0E50" w14:textId="537AF651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 xml:space="preserve">logotypy NFOŚiGW, w kolorze o wymiarach 6,5 cm x 4 cm tył koszulki, nad napisem „WOLONTARIUSZ”, przedstawiony na załączniku </w:t>
      </w:r>
      <w:r w:rsidR="00E213C6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nr ……….. do umowy</w:t>
      </w:r>
    </w:p>
    <w:p w14:paraId="30B4E5C9" w14:textId="77777777" w:rsidR="009B26FC" w:rsidRPr="00367BC3" w:rsidRDefault="009B26FC" w:rsidP="009B26FC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rozmieszczenie poszczególnych nadruków przedstawione zostanie Zamawiającemu do akceptacji wraz z projektem graficznym.</w:t>
      </w:r>
    </w:p>
    <w:p w14:paraId="26E017E1" w14:textId="77777777" w:rsidR="009B26FC" w:rsidRPr="00367BC3" w:rsidRDefault="009B26FC" w:rsidP="009B26FC">
      <w:pPr>
        <w:pStyle w:val="Akapitzlist"/>
        <w:widowControl/>
        <w:autoSpaceDE/>
        <w:autoSpaceDN/>
        <w:spacing w:line="276" w:lineRule="auto"/>
        <w:ind w:left="284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</w:p>
    <w:p w14:paraId="7E00CDA1" w14:textId="77777777" w:rsidR="009B26FC" w:rsidRPr="009B26FC" w:rsidRDefault="009B26FC" w:rsidP="009B26FC">
      <w:pPr>
        <w:widowControl/>
        <w:autoSpaceDE/>
        <w:autoSpaceDN/>
        <w:spacing w:line="276" w:lineRule="auto"/>
        <w:contextualSpacing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9B26FC">
        <w:rPr>
          <w:rFonts w:ascii="Lato" w:hAnsi="Lato"/>
          <w:bCs/>
          <w:sz w:val="24"/>
          <w:szCs w:val="24"/>
        </w:rPr>
        <w:t>Cechowanie:</w:t>
      </w:r>
    </w:p>
    <w:p w14:paraId="7FDD90D8" w14:textId="77777777" w:rsidR="009B26FC" w:rsidRPr="00367BC3" w:rsidRDefault="009B26FC" w:rsidP="009B26FC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367BC3">
        <w:rPr>
          <w:rFonts w:ascii="Lato" w:hAnsi="Lato"/>
          <w:bCs/>
          <w:sz w:val="24"/>
          <w:szCs w:val="24"/>
        </w:rPr>
        <w:t>Koszulki powinny posiadać:</w:t>
      </w:r>
    </w:p>
    <w:p w14:paraId="720ABC4E" w14:textId="77777777" w:rsidR="009B26FC" w:rsidRPr="00367BC3" w:rsidRDefault="009B26FC" w:rsidP="009B26FC">
      <w:pPr>
        <w:suppressAutoHyphens/>
        <w:spacing w:line="276" w:lineRule="auto"/>
        <w:ind w:left="720"/>
        <w:jc w:val="both"/>
        <w:rPr>
          <w:rFonts w:ascii="Lato" w:hAnsi="Lato"/>
          <w:bCs/>
          <w:sz w:val="24"/>
          <w:szCs w:val="24"/>
        </w:rPr>
      </w:pPr>
      <w:r w:rsidRPr="00367BC3">
        <w:rPr>
          <w:rFonts w:ascii="Lato" w:hAnsi="Lato"/>
          <w:bCs/>
          <w:sz w:val="24"/>
          <w:szCs w:val="24"/>
        </w:rPr>
        <w:t>- wszywka producenta: nazwa firmy,</w:t>
      </w:r>
    </w:p>
    <w:p w14:paraId="20E6F6B2" w14:textId="77777777" w:rsidR="009B26FC" w:rsidRPr="00367BC3" w:rsidRDefault="009B26FC" w:rsidP="009B26FC">
      <w:pPr>
        <w:suppressAutoHyphens/>
        <w:spacing w:line="276" w:lineRule="auto"/>
        <w:ind w:left="720"/>
        <w:jc w:val="both"/>
        <w:rPr>
          <w:rFonts w:ascii="Lato" w:hAnsi="Lato"/>
          <w:bCs/>
          <w:sz w:val="24"/>
          <w:szCs w:val="24"/>
        </w:rPr>
      </w:pPr>
      <w:r w:rsidRPr="00367BC3">
        <w:rPr>
          <w:rFonts w:ascii="Lato" w:hAnsi="Lato"/>
          <w:bCs/>
          <w:sz w:val="24"/>
          <w:szCs w:val="24"/>
        </w:rPr>
        <w:t>- wszywka informacyjna wyrobu: skład surowcowy, sposób konserwacji.</w:t>
      </w:r>
    </w:p>
    <w:p w14:paraId="5792D5F7" w14:textId="77777777" w:rsidR="009B26FC" w:rsidRPr="00367BC3" w:rsidRDefault="009B26FC" w:rsidP="009B26FC">
      <w:pPr>
        <w:suppressAutoHyphens/>
        <w:spacing w:line="276" w:lineRule="auto"/>
        <w:ind w:left="720"/>
        <w:jc w:val="both"/>
        <w:rPr>
          <w:rFonts w:ascii="Lato" w:hAnsi="Lato"/>
          <w:bCs/>
          <w:sz w:val="24"/>
          <w:szCs w:val="24"/>
        </w:rPr>
      </w:pPr>
    </w:p>
    <w:p w14:paraId="372753A0" w14:textId="77777777" w:rsidR="009B26FC" w:rsidRPr="009B26FC" w:rsidRDefault="009B26FC" w:rsidP="009B26FC">
      <w:pPr>
        <w:suppressAutoHyphens/>
        <w:spacing w:line="276" w:lineRule="auto"/>
        <w:rPr>
          <w:rFonts w:ascii="Lato" w:hAnsi="Lato"/>
          <w:bCs/>
          <w:sz w:val="24"/>
          <w:szCs w:val="24"/>
        </w:rPr>
      </w:pPr>
      <w:r w:rsidRPr="009B26FC">
        <w:rPr>
          <w:rFonts w:ascii="Lato" w:hAnsi="Lato"/>
          <w:bCs/>
          <w:sz w:val="24"/>
          <w:szCs w:val="24"/>
        </w:rPr>
        <w:t>Opakowanie:</w:t>
      </w:r>
    </w:p>
    <w:p w14:paraId="7ABFF45E" w14:textId="77777777" w:rsidR="009B26FC" w:rsidRPr="00367BC3" w:rsidRDefault="009B26FC" w:rsidP="009B26FC">
      <w:pPr>
        <w:pStyle w:val="Akapitzlist"/>
        <w:widowControl/>
        <w:autoSpaceDE/>
        <w:autoSpaceDN/>
        <w:spacing w:line="276" w:lineRule="auto"/>
        <w:ind w:left="720" w:firstLine="0"/>
        <w:contextualSpacing/>
        <w:jc w:val="left"/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</w:pPr>
      <w:r w:rsidRPr="00367BC3">
        <w:rPr>
          <w:rFonts w:ascii="Lato" w:eastAsia="Arial, Arial" w:hAnsi="Lato" w:cs="Arial, Arial"/>
          <w:color w:val="000000"/>
          <w:kern w:val="3"/>
          <w:sz w:val="24"/>
          <w:szCs w:val="24"/>
          <w:lang w:eastAsia="zh-CN" w:bidi="hi-IN"/>
        </w:rPr>
        <w:t>-  foliowe, każda koszulka zapakowana osobno z oznaczeniem rozmiaru.</w:t>
      </w:r>
    </w:p>
    <w:p w14:paraId="20189D7E" w14:textId="310EB2C9" w:rsidR="00575036" w:rsidRPr="00575036" w:rsidRDefault="00575036" w:rsidP="009B26FC">
      <w:pPr>
        <w:spacing w:line="276" w:lineRule="auto"/>
        <w:contextualSpacing/>
        <w:jc w:val="both"/>
        <w:rPr>
          <w:rFonts w:ascii="Lato" w:hAnsi="Lato"/>
          <w:bCs/>
          <w:sz w:val="24"/>
          <w:szCs w:val="24"/>
        </w:rPr>
      </w:pPr>
    </w:p>
    <w:p w14:paraId="6B5EAD02" w14:textId="77777777" w:rsidR="00575036" w:rsidRPr="00575036" w:rsidRDefault="00575036" w:rsidP="00575036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>2. Oferta Wykonawcy stanowi załącznik do niniejszej umowy.</w:t>
      </w:r>
    </w:p>
    <w:p w14:paraId="2A201572" w14:textId="77777777" w:rsidR="00575036" w:rsidRDefault="00575036" w:rsidP="00575036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>3.  Wykonawca bierze na siebie pełną odpowiedzialność za właściwe wykonanie zamówienia.</w:t>
      </w:r>
    </w:p>
    <w:p w14:paraId="68C49829" w14:textId="25637A75" w:rsidR="005F6355" w:rsidRPr="00326946" w:rsidRDefault="005F6355" w:rsidP="005F6355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326946">
        <w:rPr>
          <w:rFonts w:ascii="Lato" w:hAnsi="Lato"/>
          <w:bCs/>
          <w:sz w:val="24"/>
          <w:szCs w:val="24"/>
        </w:rPr>
        <w:t xml:space="preserve">4. W terminie do 3 dni od podpisania Umowy, Wykonawca </w:t>
      </w:r>
      <w:r w:rsidRPr="00326946">
        <w:rPr>
          <w:rFonts w:ascii="Lato" w:hAnsi="Lato"/>
          <w:sz w:val="24"/>
          <w:szCs w:val="24"/>
        </w:rPr>
        <w:t>przedstawi Zamawiającemu w wersji elektronicznej projekty graficzne rozmieszczenia logo na czapkach/koszulkach, zgodnie z</w:t>
      </w:r>
      <w:r w:rsidR="00326946" w:rsidRPr="00326946">
        <w:rPr>
          <w:rFonts w:ascii="Lato" w:hAnsi="Lato"/>
          <w:sz w:val="24"/>
          <w:szCs w:val="24"/>
        </w:rPr>
        <w:t xml:space="preserve"> </w:t>
      </w:r>
      <w:r w:rsidRPr="00326946">
        <w:rPr>
          <w:rFonts w:ascii="Lato" w:hAnsi="Lato"/>
          <w:sz w:val="24"/>
          <w:szCs w:val="24"/>
        </w:rPr>
        <w:t>wymaganiami wskazanymi przez Zamawiającego. Po ostatecznym zatwierdzeniu ze strony Zamawiającego, Wykonawca wykona nadruki na czapkach/koszulkach.</w:t>
      </w:r>
    </w:p>
    <w:p w14:paraId="05E2CC4F" w14:textId="77777777" w:rsidR="005F6355" w:rsidRPr="00575036" w:rsidRDefault="005F6355" w:rsidP="00575036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2BE389A9" w14:textId="045E4C00" w:rsidR="00575036" w:rsidRPr="009B26FC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9B26FC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§ 2</w:t>
      </w:r>
    </w:p>
    <w:p w14:paraId="5324EAAA" w14:textId="3118FAE4" w:rsidR="009B26FC" w:rsidRDefault="00575036" w:rsidP="009B26FC">
      <w:pPr>
        <w:numPr>
          <w:ilvl w:val="0"/>
          <w:numId w:val="44"/>
        </w:numPr>
        <w:tabs>
          <w:tab w:val="clear" w:pos="360"/>
          <w:tab w:val="left" w:pos="426"/>
        </w:tabs>
        <w:suppressAutoHyphens/>
        <w:autoSpaceDN/>
        <w:spacing w:line="276" w:lineRule="auto"/>
        <w:jc w:val="both"/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</w:pPr>
      <w:r w:rsidRPr="009B26FC"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  <w:t xml:space="preserve">Strony ustalają za przedmiot umowy wynagrodzenie </w:t>
      </w:r>
      <w:r w:rsidR="009B26FC"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  <w:t>w wysokości:</w:t>
      </w:r>
    </w:p>
    <w:p w14:paraId="73774088" w14:textId="77777777" w:rsidR="00E213C6" w:rsidRPr="00E213C6" w:rsidRDefault="00E213C6" w:rsidP="00E213C6">
      <w:pPr>
        <w:pStyle w:val="Akapitzlist"/>
        <w:suppressAutoHyphens/>
        <w:spacing w:line="264" w:lineRule="auto"/>
        <w:ind w:left="360" w:firstLine="0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E213C6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1) dla części 1 - </w:t>
      </w:r>
      <w:r w:rsidRPr="00E213C6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 xml:space="preserve">netto: …………….. zł, podatek VAT ……… zł, cena brutto: ………… zł (słownie: …………………………………….. złote 00/100) </w:t>
      </w:r>
    </w:p>
    <w:p w14:paraId="40F38942" w14:textId="77777777" w:rsidR="00E213C6" w:rsidRPr="00E213C6" w:rsidRDefault="00E213C6" w:rsidP="00E213C6">
      <w:pPr>
        <w:pStyle w:val="Akapitzlist"/>
        <w:suppressAutoHyphens/>
        <w:spacing w:line="264" w:lineRule="auto"/>
        <w:ind w:left="360" w:firstLine="0"/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</w:pPr>
      <w:r w:rsidRPr="00E213C6">
        <w:rPr>
          <w:rFonts w:ascii="Lato" w:eastAsia="Times New Roman" w:hAnsi="Lato"/>
          <w:color w:val="000000"/>
          <w:sz w:val="24"/>
          <w:szCs w:val="24"/>
          <w:lang w:eastAsia="zh-CN"/>
        </w:rPr>
        <w:t xml:space="preserve">2) dla części 2 - </w:t>
      </w:r>
      <w:r w:rsidRPr="00E213C6">
        <w:rPr>
          <w:rFonts w:ascii="Lato" w:eastAsia="Times New Roman" w:hAnsi="Lato"/>
          <w:b/>
          <w:bCs/>
          <w:color w:val="000000"/>
          <w:sz w:val="24"/>
          <w:szCs w:val="24"/>
          <w:lang w:eastAsia="zh-CN"/>
        </w:rPr>
        <w:t>netto: …………….. zł, podatek VAT ……… zł, cena brutto: ………… zł (słownie: …………………………………….. złote 00/100)</w:t>
      </w:r>
    </w:p>
    <w:p w14:paraId="2461F955" w14:textId="77777777" w:rsidR="009B26FC" w:rsidRPr="009B26FC" w:rsidRDefault="009B26FC" w:rsidP="009B26FC">
      <w:pPr>
        <w:tabs>
          <w:tab w:val="left" w:pos="426"/>
        </w:tabs>
        <w:suppressAutoHyphens/>
        <w:autoSpaceDN/>
        <w:spacing w:line="276" w:lineRule="auto"/>
        <w:ind w:left="360"/>
        <w:jc w:val="both"/>
        <w:rPr>
          <w:rFonts w:ascii="Lato" w:eastAsia="Times New Roman" w:hAnsi="Lato"/>
          <w:color w:val="000000"/>
          <w:kern w:val="1"/>
          <w:sz w:val="24"/>
          <w:szCs w:val="24"/>
          <w:lang w:eastAsia="hi-IN" w:bidi="hi-IN"/>
        </w:rPr>
      </w:pPr>
    </w:p>
    <w:p w14:paraId="7D7D324A" w14:textId="77777777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Podstawą wystawienia faktury VAT jest podpisany bez zastrzeżeń protokół odbioru przedmiotu zamówienia.</w:t>
      </w:r>
    </w:p>
    <w:p w14:paraId="46FF3D6A" w14:textId="4D2946EE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hAnsi="Lato"/>
          <w:bCs/>
          <w:sz w:val="24"/>
          <w:szCs w:val="24"/>
        </w:rPr>
        <w:t>Zapłata będzie dokonana w PLN na rachunek bankowy Wykonawcy</w:t>
      </w:r>
      <w:r w:rsidR="009B26FC">
        <w:rPr>
          <w:rFonts w:ascii="Lato" w:hAnsi="Lato"/>
          <w:bCs/>
          <w:sz w:val="24"/>
          <w:szCs w:val="24"/>
        </w:rPr>
        <w:t xml:space="preserve"> nr</w:t>
      </w:r>
      <w:r w:rsidRPr="00575036">
        <w:rPr>
          <w:rFonts w:ascii="Lato" w:hAnsi="Lato"/>
          <w:bCs/>
          <w:sz w:val="24"/>
          <w:szCs w:val="24"/>
        </w:rPr>
        <w:t xml:space="preserve"> ………………………………………………………………………………..…………………………</w:t>
      </w:r>
    </w:p>
    <w:p w14:paraId="48E3E127" w14:textId="29E3D575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hAnsi="Lato"/>
          <w:b/>
          <w:bCs/>
          <w:sz w:val="24"/>
          <w:szCs w:val="24"/>
        </w:rPr>
      </w:pPr>
      <w:r w:rsidRPr="00575036">
        <w:rPr>
          <w:rFonts w:ascii="Lato" w:hAnsi="Lato"/>
          <w:bCs/>
          <w:sz w:val="24"/>
          <w:szCs w:val="24"/>
        </w:rPr>
        <w:t xml:space="preserve">Wynagrodzenie za przedmiot umowy będzie płatne przelewem w terminie do </w:t>
      </w:r>
      <w:r w:rsidR="009B26FC">
        <w:rPr>
          <w:rFonts w:ascii="Lato" w:hAnsi="Lato"/>
          <w:bCs/>
          <w:sz w:val="24"/>
          <w:szCs w:val="24"/>
        </w:rPr>
        <w:t>30</w:t>
      </w:r>
      <w:r w:rsidRPr="00575036">
        <w:rPr>
          <w:rFonts w:ascii="Lato" w:hAnsi="Lato"/>
          <w:bCs/>
          <w:sz w:val="24"/>
          <w:szCs w:val="24"/>
        </w:rPr>
        <w:t xml:space="preserve"> dni od otrzymania faktury za </w:t>
      </w:r>
      <w:r w:rsidR="009B26FC">
        <w:rPr>
          <w:rFonts w:ascii="Lato" w:hAnsi="Lato"/>
          <w:bCs/>
          <w:sz w:val="24"/>
          <w:szCs w:val="24"/>
        </w:rPr>
        <w:t xml:space="preserve">dostarczony przedmiot </w:t>
      </w:r>
      <w:r w:rsidRPr="00575036">
        <w:rPr>
          <w:rFonts w:ascii="Lato" w:hAnsi="Lato"/>
          <w:bCs/>
          <w:sz w:val="24"/>
          <w:szCs w:val="24"/>
        </w:rPr>
        <w:t>zamówienia określon</w:t>
      </w:r>
      <w:r w:rsidR="009B26FC">
        <w:rPr>
          <w:rFonts w:ascii="Lato" w:hAnsi="Lato"/>
          <w:bCs/>
          <w:sz w:val="24"/>
          <w:szCs w:val="24"/>
        </w:rPr>
        <w:t>y</w:t>
      </w:r>
      <w:r w:rsidRPr="00575036">
        <w:rPr>
          <w:rFonts w:ascii="Lato" w:hAnsi="Lato"/>
          <w:bCs/>
          <w:sz w:val="24"/>
          <w:szCs w:val="24"/>
        </w:rPr>
        <w:t xml:space="preserve"> w § 1 umowy, </w:t>
      </w: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potwierdzon</w:t>
      </w:r>
      <w:r w:rsidR="009B26FC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y</w:t>
      </w: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 xml:space="preserve"> protokołem odbi</w:t>
      </w:r>
      <w:r w:rsidR="009B26FC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oru</w:t>
      </w:r>
      <w:r w:rsidRPr="00575036">
        <w:rPr>
          <w:rFonts w:ascii="Lato" w:eastAsia="Times New Roman" w:hAnsi="Lato"/>
          <w:bCs/>
          <w:color w:val="000000"/>
          <w:kern w:val="1"/>
          <w:sz w:val="24"/>
          <w:szCs w:val="24"/>
          <w:lang w:eastAsia="hi-IN" w:bidi="hi-IN"/>
        </w:rPr>
        <w:t>.</w:t>
      </w:r>
    </w:p>
    <w:p w14:paraId="6941603E" w14:textId="77777777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Za datę płatności uznaje się datę obciążenia rachunku Zamawiającego.</w:t>
      </w:r>
    </w:p>
    <w:p w14:paraId="0C162AE1" w14:textId="77777777" w:rsidR="00575036" w:rsidRPr="00575036" w:rsidRDefault="00575036" w:rsidP="009B26FC">
      <w:pPr>
        <w:numPr>
          <w:ilvl w:val="0"/>
          <w:numId w:val="44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Zamawiający zobowiązuje się zapłacić Wykonawcy odsetki ustawowe w przypadku niezapłacenia w terminie wystawionej faktury VAT.</w:t>
      </w:r>
    </w:p>
    <w:p w14:paraId="101A3EB3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§ 3</w:t>
      </w:r>
    </w:p>
    <w:p w14:paraId="11650351" w14:textId="77777777" w:rsidR="003567D3" w:rsidRPr="003567D3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 xml:space="preserve">Wykonawca zobowiązany jest do realizacji przedmiotu umowy w </w:t>
      </w:r>
      <w:r w:rsidRPr="00575036">
        <w:rPr>
          <w:rFonts w:ascii="Lato" w:hAnsi="Lato" w:cs="Times New Roman"/>
          <w:sz w:val="24"/>
          <w:szCs w:val="24"/>
        </w:rPr>
        <w:t>terminie</w:t>
      </w:r>
      <w:r w:rsidR="003567D3">
        <w:rPr>
          <w:rFonts w:ascii="Lato" w:hAnsi="Lato" w:cs="Times New Roman"/>
          <w:sz w:val="24"/>
          <w:szCs w:val="24"/>
        </w:rPr>
        <w:t>:</w:t>
      </w:r>
    </w:p>
    <w:p w14:paraId="59E401A3" w14:textId="6A42E8D1" w:rsidR="00575036" w:rsidRDefault="003567D3" w:rsidP="003567D3">
      <w:pPr>
        <w:tabs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hAnsi="Lato" w:cs="Times New Roman"/>
          <w:b/>
          <w:bCs/>
          <w:sz w:val="24"/>
          <w:szCs w:val="24"/>
        </w:rPr>
      </w:pPr>
      <w:r w:rsidRPr="003567D3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Dla części 1:</w:t>
      </w:r>
      <w:r w:rsidR="00575036" w:rsidRPr="00575036">
        <w:rPr>
          <w:rFonts w:ascii="Lato" w:hAnsi="Lato" w:cs="Times New Roman"/>
          <w:sz w:val="24"/>
          <w:szCs w:val="24"/>
        </w:rPr>
        <w:t xml:space="preserve"> </w:t>
      </w:r>
      <w:r w:rsidR="00575036" w:rsidRPr="00575036">
        <w:rPr>
          <w:rFonts w:ascii="Lato" w:hAnsi="Lato" w:cs="Times New Roman"/>
          <w:b/>
          <w:bCs/>
          <w:sz w:val="24"/>
          <w:szCs w:val="24"/>
        </w:rPr>
        <w:t xml:space="preserve">do </w:t>
      </w:r>
      <w:r>
        <w:rPr>
          <w:rFonts w:ascii="Lato" w:hAnsi="Lato" w:cs="Times New Roman"/>
          <w:b/>
          <w:bCs/>
          <w:sz w:val="24"/>
          <w:szCs w:val="24"/>
        </w:rPr>
        <w:t>10.06.</w:t>
      </w:r>
      <w:r w:rsidR="009B26FC">
        <w:rPr>
          <w:rFonts w:ascii="Lato" w:hAnsi="Lato" w:cs="Times New Roman"/>
          <w:b/>
          <w:bCs/>
          <w:sz w:val="24"/>
          <w:szCs w:val="24"/>
        </w:rPr>
        <w:t>2024</w:t>
      </w:r>
      <w:r w:rsidR="00575036" w:rsidRPr="00575036">
        <w:rPr>
          <w:rFonts w:ascii="Lato" w:hAnsi="Lato" w:cs="Times New Roman"/>
          <w:b/>
          <w:bCs/>
          <w:sz w:val="24"/>
          <w:szCs w:val="24"/>
        </w:rPr>
        <w:t xml:space="preserve"> r. </w:t>
      </w:r>
    </w:p>
    <w:p w14:paraId="5DDED32B" w14:textId="74AC401E" w:rsidR="003567D3" w:rsidRPr="00575036" w:rsidRDefault="003567D3" w:rsidP="003567D3">
      <w:pPr>
        <w:tabs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3567D3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Dla części 2:</w:t>
      </w:r>
      <w:r w:rsidRPr="00575036">
        <w:rPr>
          <w:rFonts w:ascii="Lato" w:hAnsi="Lato" w:cs="Times New Roman"/>
          <w:sz w:val="24"/>
          <w:szCs w:val="24"/>
        </w:rPr>
        <w:t xml:space="preserve"> </w:t>
      </w:r>
      <w:r w:rsidRPr="00575036">
        <w:rPr>
          <w:rFonts w:ascii="Lato" w:hAnsi="Lato" w:cs="Times New Roman"/>
          <w:b/>
          <w:bCs/>
          <w:sz w:val="24"/>
          <w:szCs w:val="24"/>
        </w:rPr>
        <w:t xml:space="preserve">do </w:t>
      </w:r>
      <w:r>
        <w:rPr>
          <w:rFonts w:ascii="Lato" w:hAnsi="Lato" w:cs="Times New Roman"/>
          <w:b/>
          <w:bCs/>
          <w:sz w:val="24"/>
          <w:szCs w:val="24"/>
        </w:rPr>
        <w:t>10.06.2024</w:t>
      </w:r>
      <w:r w:rsidRPr="00575036">
        <w:rPr>
          <w:rFonts w:ascii="Lato" w:hAnsi="Lato" w:cs="Times New Roman"/>
          <w:b/>
          <w:bCs/>
          <w:sz w:val="24"/>
          <w:szCs w:val="24"/>
        </w:rPr>
        <w:t xml:space="preserve"> r. </w:t>
      </w:r>
    </w:p>
    <w:p w14:paraId="1B1FB54A" w14:textId="77777777" w:rsidR="00575036" w:rsidRPr="00575036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>Dostawa odbywać się będzie na koszt, ryzyko i transportem Wykonawcy do siedziby Zamawiającego.</w:t>
      </w:r>
    </w:p>
    <w:p w14:paraId="2A7AA104" w14:textId="11E92BAF" w:rsidR="00575036" w:rsidRPr="00575036" w:rsidRDefault="009B26FC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  <w:r>
        <w:rPr>
          <w:rFonts w:ascii="Lato" w:eastAsia="Times New Roman" w:hAnsi="Lato"/>
          <w:kern w:val="1"/>
          <w:sz w:val="24"/>
          <w:szCs w:val="24"/>
          <w:lang w:eastAsia="hi-IN" w:bidi="hi-IN"/>
        </w:rPr>
        <w:t>Odzież ochronna i identyfikacyjna dla wolontariuszy</w:t>
      </w:r>
      <w:r w:rsidR="00575036"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 będąc</w:t>
      </w:r>
      <w:r>
        <w:rPr>
          <w:rFonts w:ascii="Lato" w:eastAsia="Times New Roman" w:hAnsi="Lato"/>
          <w:kern w:val="1"/>
          <w:sz w:val="24"/>
          <w:szCs w:val="24"/>
          <w:lang w:eastAsia="hi-IN" w:bidi="hi-IN"/>
        </w:rPr>
        <w:t>a</w:t>
      </w:r>
      <w:r w:rsidR="00575036"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 przedmiotem zamówienia muszą być fabrycznie nowe, nienoszące znamion używania i dobrej jakości.</w:t>
      </w:r>
    </w:p>
    <w:p w14:paraId="3D7FD4B8" w14:textId="77777777" w:rsidR="00575036" w:rsidRPr="00575036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W przypadku stwierdzenia przez Zamawiającego niezgodności ilościowej lub jakościowej dostarczonej odzieży, w tym uszkodzenia lub zniszczenia opakowań lub ich zawartości, Zamawiający ma prawo do zwrotu niezgodnego lub wadliwego asortymentu na koszt Wykonawcy, o czym powiadomi Wykonawcę </w:t>
      </w: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telefonicznie lub e-mailem. Wykonawca zobowiązany jest do dostarczenia właściwego asortymentu o odpowiedniej jakości bez ponoszenia dodatkowych kosztów przez Zamawiającego w terminie 3 dni od dnia zgłoszenia przez Zamawiającego konieczności wymiany towaru.</w:t>
      </w:r>
    </w:p>
    <w:p w14:paraId="6C106E82" w14:textId="77777777" w:rsidR="00575036" w:rsidRPr="00575036" w:rsidRDefault="00575036" w:rsidP="009B26FC">
      <w:pPr>
        <w:numPr>
          <w:ilvl w:val="0"/>
          <w:numId w:val="41"/>
        </w:numPr>
        <w:tabs>
          <w:tab w:val="clear" w:pos="72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kern w:val="1"/>
          <w:sz w:val="24"/>
          <w:szCs w:val="24"/>
          <w:lang w:eastAsia="hi-IN" w:bidi="hi-IN"/>
        </w:rPr>
        <w:t xml:space="preserve">Koszule dla pracowników będące przedmiotem zamówienia </w:t>
      </w:r>
      <w:r w:rsidRPr="00575036">
        <w:rPr>
          <w:rFonts w:ascii="Lato" w:eastAsia="Times New Roman" w:hAnsi="Lato"/>
          <w:bCs/>
          <w:kern w:val="1"/>
          <w:sz w:val="24"/>
          <w:szCs w:val="24"/>
          <w:lang w:eastAsia="hi-IN" w:bidi="hi-IN"/>
        </w:rPr>
        <w:t>muszą być dostarczone w oryginalnych nieuszkodzonych opakowaniach bez śladu ingerencji lub przepakowywania.</w:t>
      </w:r>
    </w:p>
    <w:p w14:paraId="4D6C5EFF" w14:textId="77777777" w:rsidR="00575036" w:rsidRPr="00575036" w:rsidRDefault="00575036" w:rsidP="00575036">
      <w:pPr>
        <w:tabs>
          <w:tab w:val="left" w:pos="765"/>
          <w:tab w:val="center" w:pos="4620"/>
        </w:tabs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51853A85" w14:textId="77777777" w:rsidR="00575036" w:rsidRPr="00575036" w:rsidRDefault="00575036" w:rsidP="00575036">
      <w:pPr>
        <w:tabs>
          <w:tab w:val="left" w:pos="765"/>
          <w:tab w:val="center" w:pos="4620"/>
        </w:tabs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§ 4</w:t>
      </w:r>
    </w:p>
    <w:p w14:paraId="7F22F101" w14:textId="3200A653" w:rsidR="00575036" w:rsidRPr="00575036" w:rsidRDefault="00575036" w:rsidP="00575036">
      <w:pPr>
        <w:widowControl/>
        <w:numPr>
          <w:ilvl w:val="0"/>
          <w:numId w:val="40"/>
        </w:numPr>
        <w:tabs>
          <w:tab w:val="clear" w:pos="360"/>
          <w:tab w:val="num" w:pos="0"/>
          <w:tab w:val="left" w:pos="426"/>
        </w:tabs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hAnsi="Lato"/>
          <w:sz w:val="24"/>
          <w:szCs w:val="24"/>
        </w:rPr>
        <w:t xml:space="preserve">Do pełnienia nadzoru nad realizacją zamówienia ze strony Wykonawcy wyznacza się </w:t>
      </w:r>
      <w:r w:rsidR="00E213C6">
        <w:rPr>
          <w:rFonts w:ascii="Lato" w:hAnsi="Lato"/>
          <w:sz w:val="24"/>
          <w:szCs w:val="24"/>
        </w:rPr>
        <w:t>……………………..</w:t>
      </w:r>
    </w:p>
    <w:p w14:paraId="7A84BAC1" w14:textId="2AFCE6F6" w:rsidR="00575036" w:rsidRPr="00575036" w:rsidRDefault="00575036" w:rsidP="00575036">
      <w:pPr>
        <w:numPr>
          <w:ilvl w:val="0"/>
          <w:numId w:val="40"/>
        </w:numPr>
        <w:tabs>
          <w:tab w:val="clear" w:pos="360"/>
          <w:tab w:val="num" w:pos="0"/>
          <w:tab w:val="left" w:pos="426"/>
        </w:tabs>
        <w:suppressAutoHyphens/>
        <w:autoSpaceDN/>
        <w:spacing w:line="276" w:lineRule="auto"/>
        <w:ind w:left="426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Do pełnienia nadzoru nad realizacją zamówienia ze strony Zamawiającego wyznacza się </w:t>
      </w:r>
      <w:r w:rsidR="00E213C6">
        <w:rPr>
          <w:rFonts w:ascii="Lato" w:hAnsi="Lato"/>
          <w:sz w:val="24"/>
          <w:szCs w:val="24"/>
        </w:rPr>
        <w:t>……………………..</w:t>
      </w:r>
    </w:p>
    <w:p w14:paraId="5E7862A8" w14:textId="49FACC6B" w:rsidR="00575036" w:rsidRPr="00575036" w:rsidRDefault="00575036" w:rsidP="00575036">
      <w:pPr>
        <w:tabs>
          <w:tab w:val="left" w:pos="2700"/>
        </w:tabs>
        <w:spacing w:line="276" w:lineRule="auto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ab/>
      </w:r>
    </w:p>
    <w:p w14:paraId="4B6DBC98" w14:textId="77777777" w:rsidR="00575036" w:rsidRPr="00575036" w:rsidRDefault="00575036" w:rsidP="00575036">
      <w:pPr>
        <w:tabs>
          <w:tab w:val="left" w:pos="426"/>
        </w:tabs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  <w:t>§ 5</w:t>
      </w:r>
    </w:p>
    <w:p w14:paraId="4BE8ECD5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Wykonawca udziela gwarancji na dostarczone przedmioty zamówienia, liczonej od dnia podpisania bez uwag protokołu odbioru. Okres gwarancji wynosi odpowiednio 12 m-</w:t>
      </w:r>
      <w:proofErr w:type="spellStart"/>
      <w:r w:rsidRPr="00575036">
        <w:rPr>
          <w:rFonts w:ascii="Lato" w:hAnsi="Lato"/>
          <w:sz w:val="24"/>
          <w:szCs w:val="24"/>
        </w:rPr>
        <w:t>cy</w:t>
      </w:r>
      <w:proofErr w:type="spellEnd"/>
      <w:r w:rsidRPr="00575036">
        <w:rPr>
          <w:rFonts w:ascii="Lato" w:hAnsi="Lato"/>
          <w:sz w:val="24"/>
          <w:szCs w:val="24"/>
        </w:rPr>
        <w:t>.</w:t>
      </w:r>
    </w:p>
    <w:p w14:paraId="41D28A82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 przypadku wystąpienia w okresie gwarancji wad w przedmiocie umowy Wykonawca zobowiązuje się do bezpłatnego ich usunięcia w terminie nieprzekraczającym 14 dni, licząc od daty zgłoszenia pisemnej (dopuszcza się drogę faksową lub  e-mailową) reklamacji na adres Wykonawcy.</w:t>
      </w:r>
    </w:p>
    <w:p w14:paraId="451882FB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Zamawiający uzna reklamację za wykonaną, po podpisaniu bez uwag protokołu stanu technicznego. </w:t>
      </w:r>
    </w:p>
    <w:p w14:paraId="5865A449" w14:textId="77777777" w:rsidR="00575036" w:rsidRPr="00575036" w:rsidRDefault="00575036" w:rsidP="00575036">
      <w:pPr>
        <w:widowControl/>
        <w:numPr>
          <w:ilvl w:val="0"/>
          <w:numId w:val="39"/>
        </w:numPr>
        <w:tabs>
          <w:tab w:val="left" w:pos="426"/>
        </w:tabs>
        <w:suppressAutoHyphens/>
        <w:autoSpaceDE/>
        <w:autoSpaceDN/>
        <w:spacing w:line="276" w:lineRule="auto"/>
        <w:ind w:left="426" w:hanging="360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Termin gwarancji ulega automatycznemu wydłużeniu o okres usunięcia zgłoszonej przez Zamawiającego wady.</w:t>
      </w:r>
    </w:p>
    <w:p w14:paraId="4E5C5AD6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bCs/>
          <w:color w:val="000000"/>
          <w:kern w:val="1"/>
          <w:sz w:val="24"/>
          <w:szCs w:val="24"/>
          <w:lang w:eastAsia="hi-IN" w:bidi="hi-IN"/>
        </w:rPr>
      </w:pPr>
    </w:p>
    <w:p w14:paraId="4815A72C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sz w:val="24"/>
          <w:szCs w:val="24"/>
        </w:rPr>
      </w:pPr>
      <w:r w:rsidRPr="00575036">
        <w:rPr>
          <w:rFonts w:ascii="Lato" w:eastAsia="Times New Roman" w:hAnsi="Lato"/>
          <w:b/>
          <w:sz w:val="24"/>
          <w:szCs w:val="24"/>
        </w:rPr>
        <w:t>§ 6</w:t>
      </w:r>
    </w:p>
    <w:p w14:paraId="01BB1E40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 przypadku opóźnienia w wykonaniu dostawy Wykonawca zapłaci Zamawiającemu kary umowne w wysokości 1% wartości przedmiotu umowy brutto, za każdy dzień opóźnienia.</w:t>
      </w:r>
    </w:p>
    <w:p w14:paraId="028439DF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lastRenderedPageBreak/>
        <w:t>W przypadku opóźnień w realizacji obowiązków wynikających z udzielonej gwarancji – Wykonawca zapłaci Zamawiającemu karę w wysokości 1% wartości przedmiotu umowy brutto za każdy dzień opóźnienia.</w:t>
      </w:r>
    </w:p>
    <w:p w14:paraId="25ACD178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W przypadku odstąpienia od umowy przez Wykonawcę lub Zamawiającego z przyczyn leżących po stronie Wykonawcy, Wykonawca zapłaci Zamawiającemu karę umowną w wysokości 10% wartości przedmiotu umowy brutto.</w:t>
      </w:r>
    </w:p>
    <w:p w14:paraId="71ECAE92" w14:textId="77777777" w:rsidR="00575036" w:rsidRPr="00575036" w:rsidRDefault="00575036" w:rsidP="009B26FC">
      <w:pPr>
        <w:numPr>
          <w:ilvl w:val="0"/>
          <w:numId w:val="43"/>
        </w:numPr>
        <w:suppressAutoHyphens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 xml:space="preserve">W przypadku, gdy kary umowne nie pokryją powstałej szkody, strony zastrzegają sobie dochodzenia odszkodowania uzupełniającego. </w:t>
      </w:r>
    </w:p>
    <w:p w14:paraId="1FF20244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sz w:val="24"/>
          <w:szCs w:val="24"/>
        </w:rPr>
      </w:pPr>
    </w:p>
    <w:p w14:paraId="224D9B7C" w14:textId="77777777" w:rsidR="00575036" w:rsidRPr="00575036" w:rsidRDefault="00575036" w:rsidP="00575036">
      <w:pPr>
        <w:spacing w:line="276" w:lineRule="auto"/>
        <w:jc w:val="center"/>
        <w:rPr>
          <w:rFonts w:ascii="Lato" w:eastAsia="Times New Roman" w:hAnsi="Lato"/>
          <w:b/>
          <w:sz w:val="24"/>
          <w:szCs w:val="24"/>
        </w:rPr>
      </w:pPr>
      <w:r w:rsidRPr="00575036">
        <w:rPr>
          <w:rFonts w:ascii="Lato" w:eastAsia="Times New Roman" w:hAnsi="Lato"/>
          <w:b/>
          <w:sz w:val="24"/>
          <w:szCs w:val="24"/>
        </w:rPr>
        <w:t>§ 7</w:t>
      </w:r>
    </w:p>
    <w:p w14:paraId="1652A10B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Wszelkie zmiany niniejszej Umowy wymagają formy pisemnej pod rygorem nieważności.</w:t>
      </w:r>
    </w:p>
    <w:p w14:paraId="7AF8D0ED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W sprawach nieuregulowanych niniejszą umową mają zastosowanie przepisy Kodeksu cywilnego.</w:t>
      </w:r>
    </w:p>
    <w:p w14:paraId="3673FB33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W przypadku nie dojścia do porozumienia wszelkie spory wynikłe z tytułu zawartej umowy będą rozstrzygane przez Sąd właściwy dla siedziby Zamawiającego.</w:t>
      </w:r>
    </w:p>
    <w:p w14:paraId="1A78AAF9" w14:textId="77777777" w:rsidR="00575036" w:rsidRPr="00575036" w:rsidRDefault="00575036" w:rsidP="009B26FC">
      <w:pPr>
        <w:widowControl/>
        <w:numPr>
          <w:ilvl w:val="0"/>
          <w:numId w:val="42"/>
        </w:numPr>
        <w:tabs>
          <w:tab w:val="clear" w:pos="720"/>
          <w:tab w:val="num" w:pos="0"/>
        </w:tabs>
        <w:suppressAutoHyphens/>
        <w:autoSpaceDE/>
        <w:autoSpaceDN/>
        <w:spacing w:line="276" w:lineRule="auto"/>
        <w:ind w:left="426" w:hanging="426"/>
        <w:jc w:val="both"/>
        <w:rPr>
          <w:rFonts w:ascii="Lato" w:eastAsia="Times New Roman" w:hAnsi="Lato"/>
          <w:sz w:val="24"/>
          <w:szCs w:val="24"/>
        </w:rPr>
      </w:pPr>
      <w:r w:rsidRPr="00575036">
        <w:rPr>
          <w:rFonts w:ascii="Lato" w:eastAsia="Times New Roman" w:hAnsi="Lato"/>
          <w:sz w:val="24"/>
          <w:szCs w:val="24"/>
        </w:rPr>
        <w:t>Umowa została sporządzona w dwóch jednobrzmiących egzemplarzach, po jednym dla każdej ze Stron.</w:t>
      </w:r>
    </w:p>
    <w:p w14:paraId="2243C4F6" w14:textId="77777777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</w:p>
    <w:p w14:paraId="1CE7D52E" w14:textId="77777777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</w:p>
    <w:p w14:paraId="04EA07F4" w14:textId="77777777" w:rsidR="00575036" w:rsidRPr="00575036" w:rsidRDefault="00575036" w:rsidP="00575036">
      <w:pPr>
        <w:spacing w:line="276" w:lineRule="auto"/>
        <w:jc w:val="both"/>
        <w:rPr>
          <w:rFonts w:ascii="Lato" w:eastAsia="Times New Roman" w:hAnsi="Lato"/>
          <w:kern w:val="1"/>
          <w:sz w:val="24"/>
          <w:szCs w:val="24"/>
          <w:lang w:eastAsia="hi-IN" w:bidi="hi-IN"/>
        </w:rPr>
      </w:pPr>
    </w:p>
    <w:p w14:paraId="213FBEA2" w14:textId="068E3E55" w:rsidR="00575036" w:rsidRPr="00575036" w:rsidRDefault="00575036" w:rsidP="008D5ED2">
      <w:pPr>
        <w:spacing w:line="276" w:lineRule="auto"/>
        <w:jc w:val="center"/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</w:pP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>Zamawiający:</w:t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</w:r>
      <w:r w:rsidRPr="00575036">
        <w:rPr>
          <w:rFonts w:ascii="Lato" w:eastAsia="Times New Roman" w:hAnsi="Lato"/>
          <w:b/>
          <w:kern w:val="1"/>
          <w:sz w:val="24"/>
          <w:szCs w:val="24"/>
          <w:lang w:eastAsia="hi-IN" w:bidi="hi-IN"/>
        </w:rPr>
        <w:tab/>
        <w:t>Wykonawca:</w:t>
      </w:r>
    </w:p>
    <w:p w14:paraId="25812006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65B6517B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1E60CA94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</w:p>
    <w:p w14:paraId="02486304" w14:textId="77777777" w:rsidR="00575036" w:rsidRPr="00575036" w:rsidRDefault="00575036" w:rsidP="008D5ED2">
      <w:pPr>
        <w:spacing w:line="276" w:lineRule="auto"/>
        <w:jc w:val="center"/>
        <w:rPr>
          <w:rFonts w:ascii="Lato" w:hAnsi="Lato"/>
          <w:sz w:val="24"/>
          <w:szCs w:val="24"/>
        </w:rPr>
      </w:pPr>
      <w:r w:rsidRPr="00575036">
        <w:rPr>
          <w:rFonts w:ascii="Lato" w:hAnsi="Lato"/>
          <w:sz w:val="24"/>
          <w:szCs w:val="24"/>
        </w:rPr>
        <w:t>……………………….……………                                                      ………………..……………………</w:t>
      </w:r>
    </w:p>
    <w:bookmarkEnd w:id="0"/>
    <w:p w14:paraId="6EB77147" w14:textId="51DB1F4E" w:rsidR="00E213C6" w:rsidRDefault="00E213C6" w:rsidP="00465809">
      <w:pPr>
        <w:suppressAutoHyphens/>
        <w:spacing w:line="264" w:lineRule="auto"/>
        <w:rPr>
          <w:rFonts w:ascii="Lato" w:hAnsi="Lato"/>
          <w:i/>
          <w:color w:val="000000"/>
          <w:sz w:val="24"/>
          <w:szCs w:val="24"/>
          <w:lang w:eastAsia="zh-CN"/>
        </w:rPr>
      </w:pPr>
    </w:p>
    <w:p w14:paraId="729D1C72" w14:textId="2C0E00EA" w:rsidR="00F27F6C" w:rsidRPr="00206B0B" w:rsidRDefault="00F27F6C" w:rsidP="00206B0B">
      <w:pPr>
        <w:rPr>
          <w:rFonts w:ascii="Lato" w:hAnsi="Lato"/>
          <w:i/>
          <w:color w:val="000000"/>
          <w:sz w:val="24"/>
          <w:szCs w:val="24"/>
          <w:lang w:eastAsia="zh-CN"/>
        </w:rPr>
      </w:pPr>
    </w:p>
    <w:sectPr w:rsidR="00F27F6C" w:rsidRPr="00206B0B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36CC" w14:textId="77777777" w:rsidR="00935892" w:rsidRDefault="00935892">
      <w:r>
        <w:separator/>
      </w:r>
    </w:p>
  </w:endnote>
  <w:endnote w:type="continuationSeparator" w:id="0">
    <w:p w14:paraId="67C8CDAD" w14:textId="77777777" w:rsidR="00935892" w:rsidRDefault="0093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 Arial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5EDE" w14:textId="77777777" w:rsidR="00935892" w:rsidRDefault="00935892">
      <w:r>
        <w:separator/>
      </w:r>
    </w:p>
  </w:footnote>
  <w:footnote w:type="continuationSeparator" w:id="0">
    <w:p w14:paraId="7699EC04" w14:textId="77777777" w:rsidR="00935892" w:rsidRDefault="0093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B00C0E"/>
    <w:multiLevelType w:val="hybridMultilevel"/>
    <w:tmpl w:val="186A1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8B5126"/>
    <w:multiLevelType w:val="multilevel"/>
    <w:tmpl w:val="2DA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2AD605BB"/>
    <w:multiLevelType w:val="hybridMultilevel"/>
    <w:tmpl w:val="081C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33997"/>
    <w:multiLevelType w:val="hybridMultilevel"/>
    <w:tmpl w:val="F0A0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A6369"/>
    <w:multiLevelType w:val="hybridMultilevel"/>
    <w:tmpl w:val="01C89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9" w15:restartNumberingAfterBreak="0">
    <w:nsid w:val="3BBB3F80"/>
    <w:multiLevelType w:val="hybridMultilevel"/>
    <w:tmpl w:val="B77A74C2"/>
    <w:lvl w:ilvl="0" w:tplc="8F8ECAC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DAA326D"/>
    <w:multiLevelType w:val="hybridMultilevel"/>
    <w:tmpl w:val="8564E9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055CD2"/>
    <w:multiLevelType w:val="hybridMultilevel"/>
    <w:tmpl w:val="AF70FA28"/>
    <w:lvl w:ilvl="0" w:tplc="6010CAE6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642E1D4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3ED7C29"/>
    <w:multiLevelType w:val="hybridMultilevel"/>
    <w:tmpl w:val="F3187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8" w15:restartNumberingAfterBreak="0">
    <w:nsid w:val="72196EEA"/>
    <w:multiLevelType w:val="hybridMultilevel"/>
    <w:tmpl w:val="BEB22C4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8CE36AD"/>
    <w:multiLevelType w:val="hybridMultilevel"/>
    <w:tmpl w:val="3A98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5643E"/>
    <w:multiLevelType w:val="hybridMultilevel"/>
    <w:tmpl w:val="CE8E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30"/>
  </w:num>
  <w:num w:numId="3" w16cid:durableId="1559902225">
    <w:abstractNumId w:val="35"/>
  </w:num>
  <w:num w:numId="4" w16cid:durableId="438913013">
    <w:abstractNumId w:val="28"/>
  </w:num>
  <w:num w:numId="5" w16cid:durableId="1384452626">
    <w:abstractNumId w:val="45"/>
  </w:num>
  <w:num w:numId="6" w16cid:durableId="742800239">
    <w:abstractNumId w:val="37"/>
  </w:num>
  <w:num w:numId="7" w16cid:durableId="917901421">
    <w:abstractNumId w:val="16"/>
  </w:num>
  <w:num w:numId="8" w16cid:durableId="1324579491">
    <w:abstractNumId w:val="20"/>
  </w:num>
  <w:num w:numId="9" w16cid:durableId="690691416">
    <w:abstractNumId w:val="46"/>
  </w:num>
  <w:num w:numId="10" w16cid:durableId="1872566894">
    <w:abstractNumId w:val="47"/>
  </w:num>
  <w:num w:numId="11" w16cid:durableId="1889757059">
    <w:abstractNumId w:val="51"/>
  </w:num>
  <w:num w:numId="12" w16cid:durableId="1116028198">
    <w:abstractNumId w:val="19"/>
  </w:num>
  <w:num w:numId="13" w16cid:durableId="1192231806">
    <w:abstractNumId w:val="42"/>
  </w:num>
  <w:num w:numId="14" w16cid:durableId="1097798685">
    <w:abstractNumId w:val="23"/>
  </w:num>
  <w:num w:numId="15" w16cid:durableId="935558814">
    <w:abstractNumId w:val="40"/>
  </w:num>
  <w:num w:numId="16" w16cid:durableId="330304096">
    <w:abstractNumId w:val="41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24"/>
  </w:num>
  <w:num w:numId="20" w16cid:durableId="8013898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39"/>
  </w:num>
  <w:num w:numId="23" w16cid:durableId="614749744">
    <w:abstractNumId w:val="13"/>
  </w:num>
  <w:num w:numId="24" w16cid:durableId="1920093796">
    <w:abstractNumId w:val="10"/>
  </w:num>
  <w:num w:numId="25" w16cid:durableId="97213919">
    <w:abstractNumId w:val="27"/>
  </w:num>
  <w:num w:numId="26" w16cid:durableId="975843049">
    <w:abstractNumId w:val="32"/>
  </w:num>
  <w:num w:numId="27" w16cid:durableId="1511918340">
    <w:abstractNumId w:val="22"/>
  </w:num>
  <w:num w:numId="28" w16cid:durableId="758451920">
    <w:abstractNumId w:val="50"/>
  </w:num>
  <w:num w:numId="29" w16cid:durableId="1429689747">
    <w:abstractNumId w:val="21"/>
  </w:num>
  <w:num w:numId="30" w16cid:durableId="486289842">
    <w:abstractNumId w:val="26"/>
  </w:num>
  <w:num w:numId="31" w16cid:durableId="57824351">
    <w:abstractNumId w:val="25"/>
  </w:num>
  <w:num w:numId="32" w16cid:durableId="2043092027">
    <w:abstractNumId w:val="34"/>
  </w:num>
  <w:num w:numId="33" w16cid:durableId="319500202">
    <w:abstractNumId w:val="15"/>
  </w:num>
  <w:num w:numId="34" w16cid:durableId="1175262444">
    <w:abstractNumId w:val="48"/>
  </w:num>
  <w:num w:numId="35" w16cid:durableId="1867981344">
    <w:abstractNumId w:val="33"/>
  </w:num>
  <w:num w:numId="36" w16cid:durableId="217401017">
    <w:abstractNumId w:val="49"/>
  </w:num>
  <w:num w:numId="37" w16cid:durableId="806049319">
    <w:abstractNumId w:val="36"/>
  </w:num>
  <w:num w:numId="38" w16cid:durableId="1644433911">
    <w:abstractNumId w:val="31"/>
  </w:num>
  <w:num w:numId="39" w16cid:durableId="1752237552">
    <w:abstractNumId w:val="1"/>
  </w:num>
  <w:num w:numId="40" w16cid:durableId="137261332">
    <w:abstractNumId w:val="3"/>
  </w:num>
  <w:num w:numId="41" w16cid:durableId="1208881169">
    <w:abstractNumId w:val="6"/>
  </w:num>
  <w:num w:numId="42" w16cid:durableId="96104154">
    <w:abstractNumId w:val="7"/>
  </w:num>
  <w:num w:numId="43" w16cid:durableId="1066684042">
    <w:abstractNumId w:val="29"/>
  </w:num>
  <w:num w:numId="44" w16cid:durableId="1663043965">
    <w:abstractNumId w:val="18"/>
  </w:num>
  <w:num w:numId="45" w16cid:durableId="1465079130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881"/>
    <w:rsid w:val="000E4947"/>
    <w:rsid w:val="000E66CC"/>
    <w:rsid w:val="000F1B85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65D4"/>
    <w:rsid w:val="001566F3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B0B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4FF7"/>
    <w:rsid w:val="00301B47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83FFD"/>
    <w:rsid w:val="00384AB3"/>
    <w:rsid w:val="00390975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B0C95"/>
    <w:rsid w:val="004B720F"/>
    <w:rsid w:val="004C4B9E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4253"/>
    <w:rsid w:val="005A584C"/>
    <w:rsid w:val="005A5EBA"/>
    <w:rsid w:val="005B17D1"/>
    <w:rsid w:val="005B7156"/>
    <w:rsid w:val="005C0E1B"/>
    <w:rsid w:val="005C313B"/>
    <w:rsid w:val="005C35EA"/>
    <w:rsid w:val="005C5B00"/>
    <w:rsid w:val="005C65AE"/>
    <w:rsid w:val="005C6EA1"/>
    <w:rsid w:val="005C7182"/>
    <w:rsid w:val="005D1B94"/>
    <w:rsid w:val="005D6699"/>
    <w:rsid w:val="005D6CF7"/>
    <w:rsid w:val="005E053B"/>
    <w:rsid w:val="005E59D1"/>
    <w:rsid w:val="005E7F9C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B4814"/>
    <w:rsid w:val="008B4D67"/>
    <w:rsid w:val="008C005E"/>
    <w:rsid w:val="008C0E48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509E"/>
    <w:rsid w:val="00935614"/>
    <w:rsid w:val="00935892"/>
    <w:rsid w:val="00935C68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777C"/>
    <w:rsid w:val="009C7807"/>
    <w:rsid w:val="009D36D3"/>
    <w:rsid w:val="009D63C8"/>
    <w:rsid w:val="009D66BB"/>
    <w:rsid w:val="009D6711"/>
    <w:rsid w:val="009F6790"/>
    <w:rsid w:val="00A00629"/>
    <w:rsid w:val="00A0633F"/>
    <w:rsid w:val="00A0719F"/>
    <w:rsid w:val="00A07C76"/>
    <w:rsid w:val="00A225DA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44E"/>
    <w:rsid w:val="00A5582B"/>
    <w:rsid w:val="00A570D9"/>
    <w:rsid w:val="00A60F03"/>
    <w:rsid w:val="00A64802"/>
    <w:rsid w:val="00A648FD"/>
    <w:rsid w:val="00A70A35"/>
    <w:rsid w:val="00A74939"/>
    <w:rsid w:val="00A7592D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30D6"/>
    <w:rsid w:val="00CB271F"/>
    <w:rsid w:val="00CB2C0C"/>
    <w:rsid w:val="00CC2342"/>
    <w:rsid w:val="00CC5080"/>
    <w:rsid w:val="00CC5FC4"/>
    <w:rsid w:val="00CD1DC2"/>
    <w:rsid w:val="00CD3ED9"/>
    <w:rsid w:val="00CD690D"/>
    <w:rsid w:val="00CD74A4"/>
    <w:rsid w:val="00CD765F"/>
    <w:rsid w:val="00CE0035"/>
    <w:rsid w:val="00CE07AF"/>
    <w:rsid w:val="00CE12DE"/>
    <w:rsid w:val="00CE6563"/>
    <w:rsid w:val="00CF11FE"/>
    <w:rsid w:val="00CF139C"/>
    <w:rsid w:val="00CF15A1"/>
    <w:rsid w:val="00D0004C"/>
    <w:rsid w:val="00D00A1D"/>
    <w:rsid w:val="00D05450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B15CF"/>
    <w:rsid w:val="00DB1D6C"/>
    <w:rsid w:val="00DB2F1F"/>
    <w:rsid w:val="00DB63C1"/>
    <w:rsid w:val="00DB679A"/>
    <w:rsid w:val="00DC22D3"/>
    <w:rsid w:val="00DC3B78"/>
    <w:rsid w:val="00DD084B"/>
    <w:rsid w:val="00DD3E85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211D1"/>
    <w:rsid w:val="00E213C6"/>
    <w:rsid w:val="00E216F8"/>
    <w:rsid w:val="00E276B1"/>
    <w:rsid w:val="00E30DE6"/>
    <w:rsid w:val="00E31732"/>
    <w:rsid w:val="00E3325E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CC2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5CE7"/>
    <w:rsid w:val="00F47560"/>
    <w:rsid w:val="00F51B22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D073D"/>
    <w:rsid w:val="00FD54A4"/>
    <w:rsid w:val="00FD70B8"/>
    <w:rsid w:val="00FD7188"/>
    <w:rsid w:val="00FE1124"/>
    <w:rsid w:val="00FE1F03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2024-04-22T10:32:00Z</dcterms:created>
  <dcterms:modified xsi:type="dcterms:W3CDTF">2024-04-22T10:35:00Z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