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D9" w:rsidRPr="00E118D6" w:rsidRDefault="00B760D9" w:rsidP="00B760D9">
      <w:pPr>
        <w:jc w:val="both"/>
        <w:rPr>
          <w:rFonts w:cs="Calibri"/>
          <w:color w:val="000000"/>
          <w:szCs w:val="20"/>
        </w:rPr>
      </w:pPr>
      <w:bookmarkStart w:id="0" w:name="_Hlk488917217"/>
      <w:r w:rsidRPr="00E118D6">
        <w:rPr>
          <w:rFonts w:cs="Calibri"/>
          <w:b/>
          <w:color w:val="000000"/>
          <w:szCs w:val="20"/>
        </w:rPr>
        <w:t xml:space="preserve">Załącznik nr 3 do </w:t>
      </w:r>
      <w:r>
        <w:rPr>
          <w:rFonts w:cs="Calibri"/>
          <w:b/>
          <w:szCs w:val="20"/>
        </w:rPr>
        <w:t>postępowania w trybie rozeznania rynku</w:t>
      </w:r>
      <w:r w:rsidRPr="00B760D9">
        <w:rPr>
          <w:b/>
          <w:szCs w:val="20"/>
        </w:rPr>
        <w:t xml:space="preserve"> </w:t>
      </w:r>
      <w:r w:rsidRPr="00957DDC">
        <w:rPr>
          <w:szCs w:val="20"/>
        </w:rPr>
        <w:t>pn.</w:t>
      </w:r>
      <w:r w:rsidRPr="00957DDC">
        <w:rPr>
          <w:bCs/>
          <w:kern w:val="3"/>
          <w:szCs w:val="20"/>
        </w:rPr>
        <w:t xml:space="preserve"> </w:t>
      </w:r>
      <w:r w:rsidRPr="00957DDC">
        <w:rPr>
          <w:rFonts w:cs="Arial"/>
          <w:szCs w:val="20"/>
        </w:rPr>
        <w:t>„</w:t>
      </w:r>
      <w:r w:rsidRPr="00957DDC">
        <w:rPr>
          <w:bCs/>
          <w:color w:val="000000"/>
          <w:szCs w:val="20"/>
        </w:rPr>
        <w:t xml:space="preserve">Odnowienie elementów drewnianych infrastruktury turystycznej w związku z </w:t>
      </w:r>
      <w:r w:rsidRPr="00957DDC">
        <w:rPr>
          <w:rFonts w:eastAsia="Times New Roman" w:cs="Times New Roman"/>
          <w:color w:val="000000"/>
          <w:szCs w:val="20"/>
          <w:lang w:eastAsia="ar-SA"/>
        </w:rPr>
        <w:t>realiz</w:t>
      </w:r>
      <w:r w:rsidRPr="00957DDC">
        <w:rPr>
          <w:rFonts w:eastAsia="Times New Roman"/>
          <w:color w:val="000000"/>
          <w:szCs w:val="20"/>
          <w:lang w:eastAsia="ar-SA"/>
        </w:rPr>
        <w:t>a</w:t>
      </w:r>
      <w:r w:rsidRPr="00957DDC">
        <w:rPr>
          <w:rFonts w:eastAsia="Times New Roman" w:cs="Times New Roman"/>
          <w:color w:val="000000"/>
          <w:szCs w:val="20"/>
          <w:lang w:eastAsia="ar-SA"/>
        </w:rPr>
        <w:t>c</w:t>
      </w:r>
      <w:r w:rsidRPr="00957DDC">
        <w:rPr>
          <w:rFonts w:eastAsia="Times New Roman"/>
          <w:color w:val="000000"/>
          <w:szCs w:val="20"/>
          <w:lang w:eastAsia="ar-SA"/>
        </w:rPr>
        <w:t>ją</w:t>
      </w:r>
      <w:r w:rsidRPr="00957DDC">
        <w:rPr>
          <w:rFonts w:eastAsia="Times New Roman" w:cs="Times New Roman"/>
          <w:color w:val="000000"/>
          <w:szCs w:val="20"/>
          <w:lang w:eastAsia="ar-SA"/>
        </w:rPr>
        <w:t xml:space="preserve"> zadani</w:t>
      </w:r>
      <w:r w:rsidRPr="00957DDC">
        <w:rPr>
          <w:rFonts w:eastAsia="Times New Roman"/>
          <w:color w:val="000000"/>
          <w:szCs w:val="20"/>
          <w:lang w:eastAsia="ar-SA"/>
        </w:rPr>
        <w:t>a</w:t>
      </w:r>
      <w:r w:rsidRPr="00957DDC">
        <w:rPr>
          <w:rFonts w:eastAsia="Times New Roman" w:cs="Times New Roman"/>
          <w:color w:val="000000"/>
          <w:szCs w:val="20"/>
          <w:lang w:eastAsia="ar-SA"/>
        </w:rPr>
        <w:t xml:space="preserve"> pn. </w:t>
      </w:r>
      <w:r w:rsidRPr="00957DDC">
        <w:rPr>
          <w:rFonts w:cs="Times New Roman"/>
          <w:color w:val="000000"/>
          <w:szCs w:val="20"/>
        </w:rPr>
        <w:t>„Ochrona ekosystemów leśnych Magurskiego Parku Narodowego”, dofinansowane</w:t>
      </w:r>
      <w:r w:rsidRPr="00957DDC">
        <w:rPr>
          <w:color w:val="000000"/>
          <w:szCs w:val="20"/>
        </w:rPr>
        <w:t>go</w:t>
      </w:r>
      <w:r w:rsidRPr="00957DDC">
        <w:rPr>
          <w:rFonts w:cs="Times New Roman"/>
          <w:color w:val="000000"/>
          <w:szCs w:val="20"/>
        </w:rPr>
        <w:t xml:space="preserve"> ze środków Funduszu Leśnego</w:t>
      </w:r>
      <w:r>
        <w:rPr>
          <w:rFonts w:cs="Times New Roman"/>
          <w:color w:val="000000"/>
          <w:szCs w:val="20"/>
        </w:rPr>
        <w:t>,</w:t>
      </w:r>
      <w:r w:rsidRPr="00957DDC">
        <w:rPr>
          <w:rFonts w:cs="Times New Roman"/>
          <w:color w:val="000000"/>
          <w:szCs w:val="20"/>
        </w:rPr>
        <w:t xml:space="preserve"> nr ref ZF-374/56/18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B760D9" w:rsidRPr="00E118D6" w:rsidRDefault="00B760D9" w:rsidP="00B760D9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B760D9" w:rsidRPr="00B760D9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B760D9" w:rsidRPr="00E118D6" w:rsidRDefault="00B760D9" w:rsidP="00B760D9">
      <w:pPr>
        <w:autoSpaceDE w:val="0"/>
        <w:spacing w:after="0" w:line="276" w:lineRule="auto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:rsidR="00B760D9" w:rsidRPr="00E118D6" w:rsidRDefault="00B760D9" w:rsidP="00B760D9">
      <w:pPr>
        <w:autoSpaceDE w:val="0"/>
        <w:spacing w:after="0" w:line="276" w:lineRule="auto"/>
        <w:jc w:val="center"/>
        <w:rPr>
          <w:rFonts w:cs="Calibri"/>
          <w:b/>
          <w:color w:val="000000"/>
          <w:szCs w:val="20"/>
          <w:u w:val="single"/>
        </w:rPr>
      </w:pPr>
    </w:p>
    <w:p w:rsidR="00B760D9" w:rsidRPr="00E118D6" w:rsidRDefault="00B760D9" w:rsidP="00B760D9">
      <w:pPr>
        <w:spacing w:after="0" w:line="276" w:lineRule="auto"/>
        <w:jc w:val="center"/>
        <w:rPr>
          <w:rFonts w:cs="Calibri"/>
          <w:b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rozeznania rynku pn. </w:t>
      </w:r>
      <w:r w:rsidRPr="00957DDC">
        <w:rPr>
          <w:rFonts w:cs="Arial"/>
          <w:szCs w:val="20"/>
        </w:rPr>
        <w:t>„</w:t>
      </w:r>
      <w:r w:rsidRPr="00B760D9">
        <w:rPr>
          <w:b/>
          <w:bCs/>
          <w:color w:val="000000"/>
          <w:szCs w:val="20"/>
        </w:rPr>
        <w:t xml:space="preserve">Odnowienie elementów drewnianych infrastruktury turystycznej w związku z </w:t>
      </w:r>
      <w:r w:rsidRPr="00B760D9">
        <w:rPr>
          <w:rFonts w:eastAsia="Times New Roman" w:cs="Times New Roman"/>
          <w:b/>
          <w:color w:val="000000"/>
          <w:szCs w:val="20"/>
          <w:lang w:eastAsia="ar-SA"/>
        </w:rPr>
        <w:t>realiz</w:t>
      </w:r>
      <w:r w:rsidRPr="00B760D9">
        <w:rPr>
          <w:rFonts w:eastAsia="Times New Roman"/>
          <w:b/>
          <w:color w:val="000000"/>
          <w:szCs w:val="20"/>
          <w:lang w:eastAsia="ar-SA"/>
        </w:rPr>
        <w:t>a</w:t>
      </w:r>
      <w:r w:rsidRPr="00B760D9">
        <w:rPr>
          <w:rFonts w:eastAsia="Times New Roman" w:cs="Times New Roman"/>
          <w:b/>
          <w:color w:val="000000"/>
          <w:szCs w:val="20"/>
          <w:lang w:eastAsia="ar-SA"/>
        </w:rPr>
        <w:t>c</w:t>
      </w:r>
      <w:r w:rsidRPr="00B760D9">
        <w:rPr>
          <w:rFonts w:eastAsia="Times New Roman"/>
          <w:b/>
          <w:color w:val="000000"/>
          <w:szCs w:val="20"/>
          <w:lang w:eastAsia="ar-SA"/>
        </w:rPr>
        <w:t>ją</w:t>
      </w:r>
      <w:r w:rsidRPr="00B760D9">
        <w:rPr>
          <w:rFonts w:eastAsia="Times New Roman" w:cs="Times New Roman"/>
          <w:b/>
          <w:color w:val="000000"/>
          <w:szCs w:val="20"/>
          <w:lang w:eastAsia="ar-SA"/>
        </w:rPr>
        <w:t xml:space="preserve"> zadani</w:t>
      </w:r>
      <w:r w:rsidRPr="00B760D9">
        <w:rPr>
          <w:rFonts w:eastAsia="Times New Roman"/>
          <w:b/>
          <w:color w:val="000000"/>
          <w:szCs w:val="20"/>
          <w:lang w:eastAsia="ar-SA"/>
        </w:rPr>
        <w:t>a</w:t>
      </w:r>
      <w:r w:rsidRPr="00B760D9">
        <w:rPr>
          <w:rFonts w:eastAsia="Times New Roman" w:cs="Times New Roman"/>
          <w:b/>
          <w:color w:val="000000"/>
          <w:szCs w:val="20"/>
          <w:lang w:eastAsia="ar-SA"/>
        </w:rPr>
        <w:t xml:space="preserve"> pn. </w:t>
      </w:r>
      <w:r w:rsidRPr="00B760D9">
        <w:rPr>
          <w:rFonts w:cs="Times New Roman"/>
          <w:b/>
          <w:color w:val="000000"/>
          <w:szCs w:val="20"/>
        </w:rPr>
        <w:t>„Ochrona ekosystemów leśnych Magurskiego Parku Narodowego”</w:t>
      </w:r>
      <w:r w:rsidRPr="00957DDC">
        <w:rPr>
          <w:rFonts w:cs="Times New Roman"/>
          <w:color w:val="000000"/>
          <w:szCs w:val="20"/>
        </w:rPr>
        <w:t>, dofinansowane</w:t>
      </w:r>
      <w:r w:rsidRPr="00957DDC">
        <w:rPr>
          <w:color w:val="000000"/>
          <w:szCs w:val="20"/>
        </w:rPr>
        <w:t>go</w:t>
      </w:r>
      <w:r w:rsidRPr="00957DDC">
        <w:rPr>
          <w:rFonts w:cs="Times New Roman"/>
          <w:color w:val="000000"/>
          <w:szCs w:val="20"/>
        </w:rPr>
        <w:t xml:space="preserve"> ze środków Funduszu Leśnego</w:t>
      </w:r>
      <w:r>
        <w:rPr>
          <w:rFonts w:cs="Times New Roman"/>
          <w:color w:val="000000"/>
          <w:szCs w:val="20"/>
        </w:rPr>
        <w:t>,</w:t>
      </w:r>
      <w:r w:rsidRPr="00957DDC">
        <w:rPr>
          <w:rFonts w:cs="Times New Roman"/>
          <w:color w:val="000000"/>
          <w:szCs w:val="20"/>
        </w:rPr>
        <w:t xml:space="preserve"> nr ref ZF-374/56/18</w:t>
      </w:r>
      <w:r w:rsidRPr="00E118D6">
        <w:rPr>
          <w:rFonts w:cs="Calibri"/>
          <w:color w:val="000000"/>
          <w:szCs w:val="20"/>
        </w:rPr>
        <w:t xml:space="preserve"> </w:t>
      </w:r>
      <w:r>
        <w:rPr>
          <w:szCs w:val="20"/>
        </w:rPr>
        <w:t>o</w:t>
      </w:r>
      <w:r w:rsidRPr="005A2697">
        <w:rPr>
          <w:szCs w:val="20"/>
        </w:rPr>
        <w:t>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co następuje:</w:t>
      </w:r>
    </w:p>
    <w:p w:rsidR="00B760D9" w:rsidRPr="00B760D9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760D9" w:rsidRPr="00E118D6" w:rsidRDefault="00B760D9" w:rsidP="00B760D9">
      <w:pPr>
        <w:autoSpaceDE w:val="0"/>
        <w:spacing w:after="0" w:line="276" w:lineRule="auto"/>
        <w:ind w:left="426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a) uczestniczeniu w spółce jako wspólnik spółki cywilnej lub spółki osobowej,</w:t>
      </w:r>
    </w:p>
    <w:p w:rsidR="00B760D9" w:rsidRPr="00E118D6" w:rsidRDefault="00B760D9" w:rsidP="00B760D9">
      <w:pPr>
        <w:autoSpaceDE w:val="0"/>
        <w:spacing w:after="0" w:line="276" w:lineRule="auto"/>
        <w:ind w:left="426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b) posiadaniu co najmniej 10% udziałów lub akcji,</w:t>
      </w:r>
    </w:p>
    <w:p w:rsidR="00B760D9" w:rsidRPr="00E118D6" w:rsidRDefault="00B760D9" w:rsidP="00B760D9">
      <w:pPr>
        <w:autoSpaceDE w:val="0"/>
        <w:spacing w:after="0" w:line="276" w:lineRule="auto"/>
        <w:ind w:left="426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c) pełnieniu funkcji członka organu nadzorczego lub zarządzającego, prokurenta, pełnomocnika,</w:t>
      </w:r>
    </w:p>
    <w:p w:rsidR="00B760D9" w:rsidRPr="00E118D6" w:rsidRDefault="00B760D9" w:rsidP="00B760D9">
      <w:pPr>
        <w:autoSpaceDE w:val="0"/>
        <w:spacing w:after="0" w:line="276" w:lineRule="auto"/>
        <w:ind w:left="426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………….……………. r. 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…………………………………………</w:t>
      </w:r>
    </w:p>
    <w:bookmarkEnd w:id="0"/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t>OŚWIADCZENIE DOTYCZĄCE PODANYCH INFORMACJI: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wszystkie informacje podane w powyższym oświadczeniu są aktualne i zgodne z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prawdą oraz zostały przedstawione z pełną świadomością konsekwencji wprowadzenia Zamawiającego w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błąd przy przedstawianiu informacji.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bookmarkStart w:id="1" w:name="_GoBack"/>
      <w:bookmarkEnd w:id="1"/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B760D9" w:rsidRPr="00E118D6" w:rsidRDefault="00B760D9" w:rsidP="00B760D9">
      <w:pPr>
        <w:autoSpaceDE w:val="0"/>
        <w:spacing w:after="0" w:line="276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B760D9" w:rsidRDefault="00B760D9" w:rsidP="00B760D9">
      <w:pPr>
        <w:autoSpaceDE w:val="0"/>
        <w:spacing w:after="0" w:line="276" w:lineRule="auto"/>
        <w:jc w:val="both"/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sectPr w:rsidR="00B760D9" w:rsidSect="00B760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9"/>
    <w:rsid w:val="00B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D325"/>
  <w15:chartTrackingRefBased/>
  <w15:docId w15:val="{F32CADB3-7B5D-44E8-B159-A923731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0D9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Angryk</dc:creator>
  <cp:keywords/>
  <dc:description/>
  <cp:lastModifiedBy>Przemysław Angryk</cp:lastModifiedBy>
  <cp:revision>1</cp:revision>
  <dcterms:created xsi:type="dcterms:W3CDTF">2018-08-14T10:45:00Z</dcterms:created>
  <dcterms:modified xsi:type="dcterms:W3CDTF">2018-08-14T10:48:00Z</dcterms:modified>
</cp:coreProperties>
</file>