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457CE" w14:textId="77777777" w:rsidR="00143794" w:rsidRDefault="00143794" w:rsidP="00143794">
      <w:pPr>
        <w:widowControl w:val="0"/>
        <w:autoSpaceDE w:val="0"/>
        <w:spacing w:after="0" w:line="240" w:lineRule="auto"/>
        <w:jc w:val="right"/>
        <w:rPr>
          <w:rFonts w:eastAsia="SimSun" w:cs="Mangal"/>
          <w:b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Załącznik nr 1 – Formularz ofertowy Wykonawcy</w:t>
      </w:r>
    </w:p>
    <w:p w14:paraId="77F92AE9" w14:textId="77777777" w:rsidR="00143794" w:rsidRDefault="00143794" w:rsidP="00143794">
      <w:pPr>
        <w:spacing w:after="0" w:line="240" w:lineRule="auto"/>
        <w:rPr>
          <w:sz w:val="24"/>
          <w:szCs w:val="24"/>
        </w:rPr>
      </w:pPr>
    </w:p>
    <w:p w14:paraId="2CF02BE0" w14:textId="77777777" w:rsidR="00143794" w:rsidRDefault="00143794" w:rsidP="0014379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Wykonawca:</w:t>
      </w:r>
    </w:p>
    <w:p w14:paraId="14CFF457" w14:textId="77777777" w:rsidR="00143794" w:rsidRDefault="00143794" w:rsidP="00143794">
      <w:pPr>
        <w:numPr>
          <w:ilvl w:val="0"/>
          <w:numId w:val="2"/>
        </w:numPr>
        <w:spacing w:after="0" w:line="240" w:lineRule="auto"/>
        <w:ind w:left="431" w:hanging="431"/>
        <w:rPr>
          <w:sz w:val="24"/>
          <w:szCs w:val="24"/>
        </w:rPr>
      </w:pPr>
      <w:r>
        <w:rPr>
          <w:sz w:val="24"/>
          <w:szCs w:val="24"/>
        </w:rPr>
        <w:t>…………......................................</w:t>
      </w:r>
    </w:p>
    <w:p w14:paraId="08DD576B" w14:textId="77777777" w:rsidR="00143794" w:rsidRDefault="00143794" w:rsidP="00143794">
      <w:pPr>
        <w:numPr>
          <w:ilvl w:val="0"/>
          <w:numId w:val="2"/>
        </w:numPr>
        <w:spacing w:after="0" w:line="240" w:lineRule="auto"/>
        <w:ind w:left="431" w:hanging="431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</w:t>
      </w:r>
    </w:p>
    <w:p w14:paraId="2E6F64FC" w14:textId="77777777" w:rsidR="00143794" w:rsidRDefault="00143794" w:rsidP="00143794">
      <w:pPr>
        <w:numPr>
          <w:ilvl w:val="0"/>
          <w:numId w:val="2"/>
        </w:numPr>
        <w:spacing w:after="0" w:line="240" w:lineRule="auto"/>
        <w:rPr>
          <w:i/>
          <w:szCs w:val="20"/>
        </w:rPr>
      </w:pPr>
      <w:r>
        <w:rPr>
          <w:i/>
          <w:szCs w:val="20"/>
        </w:rPr>
        <w:t>(pełna nazwa/firma, adres, w zależności od podmiotu: NIP/PESEL, KRS/</w:t>
      </w:r>
      <w:proofErr w:type="spellStart"/>
      <w:r>
        <w:rPr>
          <w:i/>
          <w:szCs w:val="20"/>
        </w:rPr>
        <w:t>CEiDG</w:t>
      </w:r>
      <w:proofErr w:type="spellEnd"/>
      <w:r>
        <w:rPr>
          <w:i/>
          <w:szCs w:val="20"/>
        </w:rPr>
        <w:t>)</w:t>
      </w:r>
    </w:p>
    <w:p w14:paraId="0281EB78" w14:textId="77777777" w:rsidR="00143794" w:rsidRDefault="00143794" w:rsidP="00143794">
      <w:pPr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reprezentowany przez:</w:t>
      </w:r>
    </w:p>
    <w:p w14:paraId="4D331EDA" w14:textId="77777777" w:rsidR="00143794" w:rsidRDefault="00143794" w:rsidP="00143794">
      <w:pPr>
        <w:numPr>
          <w:ilvl w:val="0"/>
          <w:numId w:val="2"/>
        </w:numPr>
        <w:spacing w:after="120" w:line="240" w:lineRule="auto"/>
        <w:ind w:left="431" w:hanging="431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………………………...................</w:t>
      </w:r>
    </w:p>
    <w:p w14:paraId="3D337D3F" w14:textId="77777777" w:rsidR="00143794" w:rsidRDefault="00143794" w:rsidP="00143794">
      <w:pPr>
        <w:numPr>
          <w:ilvl w:val="0"/>
          <w:numId w:val="2"/>
        </w:numPr>
        <w:spacing w:after="120" w:line="240" w:lineRule="auto"/>
        <w:ind w:left="431" w:hanging="431"/>
        <w:contextualSpacing/>
        <w:rPr>
          <w:sz w:val="24"/>
          <w:szCs w:val="24"/>
        </w:rPr>
      </w:pPr>
      <w:r>
        <w:rPr>
          <w:sz w:val="24"/>
          <w:szCs w:val="24"/>
        </w:rPr>
        <w:t>…...............................................</w:t>
      </w:r>
    </w:p>
    <w:p w14:paraId="7B58A184" w14:textId="77777777" w:rsidR="00143794" w:rsidRDefault="00143794" w:rsidP="00143794">
      <w:pPr>
        <w:numPr>
          <w:ilvl w:val="0"/>
          <w:numId w:val="2"/>
        </w:numPr>
        <w:spacing w:after="0" w:line="240" w:lineRule="auto"/>
        <w:rPr>
          <w:i/>
          <w:szCs w:val="20"/>
        </w:rPr>
      </w:pPr>
      <w:r>
        <w:rPr>
          <w:i/>
          <w:szCs w:val="20"/>
        </w:rPr>
        <w:t>(imię, nazwisko/podstawa do  reprezentacji)</w:t>
      </w:r>
    </w:p>
    <w:p w14:paraId="123937AC" w14:textId="77777777" w:rsidR="00143794" w:rsidRDefault="00143794" w:rsidP="00143794">
      <w:pPr>
        <w:spacing w:after="0" w:line="240" w:lineRule="auto"/>
        <w:rPr>
          <w:i/>
          <w:sz w:val="24"/>
          <w:szCs w:val="24"/>
        </w:rPr>
      </w:pPr>
    </w:p>
    <w:p w14:paraId="3819788F" w14:textId="77777777" w:rsidR="00143794" w:rsidRPr="000365D3" w:rsidRDefault="00143794" w:rsidP="00143794">
      <w:pPr>
        <w:keepNext/>
        <w:widowControl w:val="0"/>
        <w:numPr>
          <w:ilvl w:val="0"/>
          <w:numId w:val="2"/>
        </w:numPr>
        <w:spacing w:before="240" w:after="60" w:line="240" w:lineRule="auto"/>
        <w:jc w:val="center"/>
        <w:outlineLvl w:val="0"/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  <w:t>FORMULARZ OFERTY</w:t>
      </w:r>
    </w:p>
    <w:p w14:paraId="4432CCD5" w14:textId="77777777" w:rsidR="00143794" w:rsidRDefault="00143794" w:rsidP="00143794">
      <w:pPr>
        <w:keepNext/>
        <w:widowControl w:val="0"/>
        <w:numPr>
          <w:ilvl w:val="0"/>
          <w:numId w:val="2"/>
        </w:numPr>
        <w:spacing w:before="240" w:after="60" w:line="240" w:lineRule="auto"/>
        <w:jc w:val="center"/>
        <w:outlineLvl w:val="0"/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</w:pPr>
    </w:p>
    <w:p w14:paraId="6BE8DAC6" w14:textId="77777777" w:rsidR="00143794" w:rsidRDefault="00143794" w:rsidP="00143794">
      <w:pPr>
        <w:spacing w:line="252" w:lineRule="auto"/>
        <w:jc w:val="both"/>
        <w:rPr>
          <w:rFonts w:eastAsia="SimSun" w:cs="Tahoma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1. Nawi</w:t>
      </w:r>
      <w:r>
        <w:rPr>
          <w:rFonts w:eastAsia="SimSun" w:cs="Mangal"/>
          <w:b/>
          <w:kern w:val="2"/>
          <w:sz w:val="24"/>
          <w:szCs w:val="24"/>
          <w:lang w:eastAsia="hi-IN" w:bidi="hi-IN"/>
        </w:rPr>
        <w:t>ą</w:t>
      </w:r>
      <w:r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zuj</w:t>
      </w:r>
      <w:r>
        <w:rPr>
          <w:rFonts w:eastAsia="SimSun" w:cs="Mangal"/>
          <w:b/>
          <w:kern w:val="2"/>
          <w:sz w:val="24"/>
          <w:szCs w:val="24"/>
          <w:lang w:eastAsia="hi-IN" w:bidi="hi-IN"/>
        </w:rPr>
        <w:t>ą</w:t>
      </w:r>
      <w:r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 xml:space="preserve">c do postępowania w trybie rozeznania rynku nr ref ZP–374–4-1/20, z dnia 28.01.2020 r., </w:t>
      </w:r>
      <w:r>
        <w:rPr>
          <w:rFonts w:eastAsia="SimSun" w:cs="Mangal"/>
          <w:bCs/>
          <w:kern w:val="2"/>
          <w:sz w:val="24"/>
          <w:szCs w:val="24"/>
          <w:lang w:eastAsia="hi-IN" w:bidi="hi-IN"/>
        </w:rPr>
        <w:t>dotyczącego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 w:cs="Tahoma"/>
          <w:color w:val="000000"/>
          <w:kern w:val="2"/>
          <w:sz w:val="24"/>
          <w:szCs w:val="24"/>
          <w:lang w:eastAsia="hi-IN" w:bidi="hi-IN"/>
        </w:rPr>
        <w:t xml:space="preserve">„Dostawy projektora instalacyjnego wraz z obiektywem zmiennoogniskowym” </w:t>
      </w:r>
      <w:r>
        <w:rPr>
          <w:rFonts w:eastAsia="SimSun" w:cs="Mangal"/>
          <w:kern w:val="2"/>
          <w:sz w:val="24"/>
          <w:szCs w:val="24"/>
          <w:lang w:eastAsia="hi-IN" w:bidi="hi-IN"/>
        </w:rPr>
        <w:t>zgodnie z wymaganiami określonymi w postępowaniu, składam niniejszą ofertę:</w:t>
      </w:r>
    </w:p>
    <w:p w14:paraId="5F1DBE23" w14:textId="77777777" w:rsidR="00143794" w:rsidRPr="001F6601" w:rsidRDefault="00143794" w:rsidP="00143794">
      <w:pPr>
        <w:spacing w:after="0" w:line="252" w:lineRule="auto"/>
        <w:jc w:val="both"/>
        <w:rPr>
          <w:rFonts w:eastAsia="SimSun" w:cs="Mangal"/>
          <w:b/>
          <w:bCs/>
          <w:color w:val="000000"/>
          <w:kern w:val="2"/>
          <w:sz w:val="24"/>
          <w:szCs w:val="24"/>
          <w:lang w:eastAsia="hi-IN" w:bidi="hi-IN"/>
        </w:rPr>
      </w:pPr>
      <w:r w:rsidRPr="001F6601">
        <w:rPr>
          <w:rFonts w:eastAsia="SimSun" w:cs="Mangal"/>
          <w:b/>
          <w:bCs/>
          <w:color w:val="000000"/>
          <w:kern w:val="2"/>
          <w:sz w:val="24"/>
          <w:szCs w:val="24"/>
          <w:lang w:eastAsia="hi-IN" w:bidi="hi-IN"/>
        </w:rPr>
        <w:t>Projektor instalacyjny</w:t>
      </w:r>
    </w:p>
    <w:p w14:paraId="13142740" w14:textId="77777777" w:rsidR="00143794" w:rsidRDefault="00143794" w:rsidP="00143794">
      <w:pPr>
        <w:spacing w:after="0" w:line="252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</w:p>
    <w:p w14:paraId="07327043" w14:textId="77777777" w:rsidR="00143794" w:rsidRDefault="00143794" w:rsidP="00143794">
      <w:pPr>
        <w:spacing w:after="0" w:line="252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 w:rsidRPr="00702CBA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Producent...........................  Model......................................   Rok produkcji...............................</w:t>
      </w:r>
    </w:p>
    <w:p w14:paraId="35095BAF" w14:textId="77777777" w:rsidR="00143794" w:rsidRPr="001F6601" w:rsidRDefault="00143794" w:rsidP="00143794">
      <w:pPr>
        <w:spacing w:after="0" w:line="252" w:lineRule="auto"/>
        <w:jc w:val="both"/>
        <w:rPr>
          <w:rFonts w:eastAsia="SimSun" w:cs="Tahoma"/>
          <w:color w:val="000000"/>
          <w:kern w:val="2"/>
          <w:sz w:val="24"/>
          <w:szCs w:val="24"/>
          <w:lang w:eastAsia="hi-IN" w:bidi="hi-IN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3496"/>
        <w:gridCol w:w="2780"/>
      </w:tblGrid>
      <w:tr w:rsidR="00143794" w:rsidRPr="00AA5C05" w14:paraId="2ECA7608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430F1BE5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jc w:val="center"/>
              <w:rPr>
                <w:rFonts w:eastAsia="SimSun" w:cs="Mangal"/>
                <w:b/>
                <w:bCs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b/>
                <w:bCs/>
                <w:sz w:val="22"/>
              </w:rPr>
              <w:t>Nazwa podzespołu/ parametry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35ADF96F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jc w:val="center"/>
              <w:rPr>
                <w:rFonts w:eastAsia="SimSun" w:cs="Mangal"/>
                <w:b/>
                <w:bCs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b/>
                <w:bCs/>
                <w:sz w:val="22"/>
              </w:rPr>
              <w:t>Opis minimalnych wymagań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E46D79C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jc w:val="center"/>
              <w:rPr>
                <w:rFonts w:eastAsia="SimSun" w:cs="Mangal"/>
                <w:b/>
                <w:bCs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b/>
                <w:bCs/>
                <w:sz w:val="22"/>
              </w:rPr>
              <w:t>Opis oferowanego towaru</w:t>
            </w:r>
          </w:p>
        </w:tc>
      </w:tr>
      <w:tr w:rsidR="00143794" w:rsidRPr="00AA5C05" w14:paraId="35C541FF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281EDC36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Technologia obrazu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42F2CC26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DLP lub LCOS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78EA10C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4A27B523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6B819832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Rozdzielczość (piksele)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65B897B8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nie niższa niż 1920 × 1200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5A15ADD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49231E36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705CEC6F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Rozdzielczość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37E74DAB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WUXGA lub równoważna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3F9B6FF7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31EB967E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634AE265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Jasność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4ADC224B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 xml:space="preserve">minimum 7500 lumenów 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A1C7CC5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649A342E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35F91C3E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Źródło światła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30BD4067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lampa (jedna lub dwie)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75C8D00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33A8906E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0AD0BA3B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Obiektyw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04852408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wymienny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2C3FC09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619CCD89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64B9976A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Poziom hałasu (tryb normalny / tryb Eco)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3EF2AAFA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 xml:space="preserve">dwie lampy: maksymalnie 41/36 </w:t>
            </w:r>
            <w:proofErr w:type="spellStart"/>
            <w:r w:rsidRPr="00AA5C05">
              <w:rPr>
                <w:sz w:val="22"/>
              </w:rPr>
              <w:t>dBA</w:t>
            </w:r>
            <w:proofErr w:type="spellEnd"/>
            <w:r w:rsidRPr="00AA5C05">
              <w:rPr>
                <w:sz w:val="22"/>
              </w:rPr>
              <w:t xml:space="preserve">, </w:t>
            </w:r>
          </w:p>
          <w:p w14:paraId="7E96211E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 xml:space="preserve">jedna lampa: maksymalnie 38 </w:t>
            </w:r>
            <w:proofErr w:type="spellStart"/>
            <w:r w:rsidRPr="00AA5C05">
              <w:rPr>
                <w:sz w:val="22"/>
              </w:rPr>
              <w:t>dBA</w:t>
            </w:r>
            <w:proofErr w:type="spellEnd"/>
          </w:p>
        </w:tc>
        <w:tc>
          <w:tcPr>
            <w:tcW w:w="1537" w:type="pct"/>
            <w:shd w:val="clear" w:color="auto" w:fill="auto"/>
            <w:vAlign w:val="center"/>
          </w:tcPr>
          <w:p w14:paraId="6081761B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26B6DFEE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5785F7E8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Współczynnik projekcji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498451C7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w zależności od obiektywu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442189B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489EAD6A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50B97D69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Minimalna przekątna obrazu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770CF7B6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40 cali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78807C3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07F4B765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0A6F92BA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Maksymalna przekątna obrazu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755CAD87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nie mniej niż 500, nie więcej niż 600 cali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F7A0A93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5F173F56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522C5942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Odległość projekcji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0A692254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nie mniej niż 0,40 m, nie więcej niż 92 m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E56B2D3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67BC0EA0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19E5BBA8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Format obrazu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1D5CE7B6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nie niższy niż 16:10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031F621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24355DD5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348A0AA2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lastRenderedPageBreak/>
              <w:t>Współczynnik kontrastu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2EC6C205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2100:1 lub wyższy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A0DF324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19A61A25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2E5D7F3C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Typ lampy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53E6E5E1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jedna lampa wysokociśnieniowa o mocy minimum 400 W lub 2 lampy wysokociśnieniowe o mocy minimum 340 W / 270 W (tryb ekonomiczny)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C0DD4B5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76410760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1445B09F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Powiększenie i sterowanie: w zależności od obiektywu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5095798F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mieszczące się w przedziale 1,25-1,65x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1654CD3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5FC7EBE1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37C4EE14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Regulacja ostrości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18EE4704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tak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8271E74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6BA4A133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13B1093B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Odchylenie obiektywu: w zależności od obiektywu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09BBE4E5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w pionie: nie mniej niż -15%, nie więcej niż +55%, w poziomie: +/-10%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848CB1C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06D6D140" w14:textId="77777777" w:rsidTr="00135AC3">
        <w:trPr>
          <w:trHeight w:val="567"/>
        </w:trPr>
        <w:tc>
          <w:tcPr>
            <w:tcW w:w="1530" w:type="pct"/>
            <w:vMerge w:val="restart"/>
            <w:shd w:val="clear" w:color="auto" w:fill="auto"/>
            <w:vAlign w:val="center"/>
          </w:tcPr>
          <w:p w14:paraId="25C90BED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 xml:space="preserve">Trwałość lampy (w zależności od ilości lamp) 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2CDB5A3E" w14:textId="77777777" w:rsidR="00143794" w:rsidRPr="00AA5C05" w:rsidRDefault="00143794" w:rsidP="00135AC3">
            <w:pPr>
              <w:widowControl w:val="0"/>
              <w:autoSpaceDE w:val="0"/>
              <w:spacing w:after="0" w:line="240" w:lineRule="auto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projektor z jedną lampą: minimum 3000/4000 godz. (w trybie ekonomicznym)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621B983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05D36654" w14:textId="77777777" w:rsidTr="00135AC3">
        <w:trPr>
          <w:trHeight w:val="567"/>
        </w:trPr>
        <w:tc>
          <w:tcPr>
            <w:tcW w:w="1530" w:type="pct"/>
            <w:vMerge/>
            <w:shd w:val="clear" w:color="auto" w:fill="auto"/>
            <w:vAlign w:val="center"/>
          </w:tcPr>
          <w:p w14:paraId="7A26450F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  <w:tc>
          <w:tcPr>
            <w:tcW w:w="1933" w:type="pct"/>
            <w:shd w:val="clear" w:color="auto" w:fill="auto"/>
            <w:vAlign w:val="center"/>
          </w:tcPr>
          <w:p w14:paraId="29345539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projektor z dwiema lampami: minimum 2000/3000 godz. (w trybie ekonomicznym) dla każdej z lamp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7B64073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022B620E" w14:textId="77777777" w:rsidTr="00135AC3">
        <w:trPr>
          <w:trHeight w:val="567"/>
        </w:trPr>
        <w:tc>
          <w:tcPr>
            <w:tcW w:w="1530" w:type="pct"/>
            <w:vMerge w:val="restart"/>
            <w:shd w:val="clear" w:color="auto" w:fill="auto"/>
            <w:vAlign w:val="center"/>
          </w:tcPr>
          <w:p w14:paraId="1A09633C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Pobór mocy (w zależności od ilości lamp)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7530A98B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jedna lampa: maksymalnie 550/400 W (tryb sieciowy/ekonomiczny)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6E534E7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111E6974" w14:textId="77777777" w:rsidTr="00135AC3">
        <w:trPr>
          <w:trHeight w:val="567"/>
        </w:trPr>
        <w:tc>
          <w:tcPr>
            <w:tcW w:w="1530" w:type="pct"/>
            <w:vMerge/>
            <w:shd w:val="clear" w:color="auto" w:fill="auto"/>
            <w:vAlign w:val="center"/>
          </w:tcPr>
          <w:p w14:paraId="555D6849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  <w:tc>
          <w:tcPr>
            <w:tcW w:w="1933" w:type="pct"/>
            <w:shd w:val="clear" w:color="auto" w:fill="auto"/>
            <w:vAlign w:val="center"/>
          </w:tcPr>
          <w:p w14:paraId="7B769102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 xml:space="preserve">dwie lampy: maksymalnie 850/680 W (tryb sieciowy/ekonomiczny) 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EA5FE6E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1CEBA419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56C0300D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Jednolitość jasności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2600434F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nie mniej niż 85%, nie więcej niż 90%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7322E658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1275D07D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17031CBD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Zgodność z cyfrowym sygnałem RGB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6D724757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minimum WUXGA / UXGA / WSXGA+ / SXGA+ / WXGA+ / WXGA / SXGA / XGA / SVGA / VGA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5427B5C9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2B76A0BF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4CCC1789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Zgodność z analogowym sygnałem RGB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4CAFD197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minimum WUXGA / UXGA / WSXGA+ / SXGA+ / WXGA+ / WXGA / SXGA / XGA / SVGA / VGA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0085A23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5DF96A3A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0101836D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 xml:space="preserve">Systemy wyświetlania cyfrowego sygnału wideo 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321B9D61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minimum 1080p/1080i/720p/576p/480p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8714F3B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3CA05FC9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446D28DC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Systemy wyświetlania komponentowego sygnału wideo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2AC54814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minimum 1080p / 1080i / 720p / 576p / 576i / 480p / 480i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D6AFE08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4481680A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6F8764A1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 xml:space="preserve">Cyfrowe, analogowe wejście RGB: 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382C60AF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tak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985FE81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144AD45E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338124EB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Cyfrowe wejście wideo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7C722AAD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minimum HDMI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2DC30D9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0DCE2D2B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15C1E455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Port serwisowy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4A613D9C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tak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F85745F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38D8173B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39A77721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Port sieciowy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689202C7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RJ-45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4818BAC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0D656A9D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550012CA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Wyświetlanie 3D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7EDDBFD9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 xml:space="preserve">Wyjściowe złącze 3D IR </w:t>
            </w:r>
            <w:proofErr w:type="spellStart"/>
            <w:r w:rsidRPr="00AA5C05">
              <w:rPr>
                <w:sz w:val="22"/>
              </w:rPr>
              <w:t>sync</w:t>
            </w:r>
            <w:proofErr w:type="spellEnd"/>
          </w:p>
        </w:tc>
        <w:tc>
          <w:tcPr>
            <w:tcW w:w="1537" w:type="pct"/>
            <w:shd w:val="clear" w:color="auto" w:fill="auto"/>
            <w:vAlign w:val="center"/>
          </w:tcPr>
          <w:p w14:paraId="1C15DA53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320E8D76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06B7AEF4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sz w:val="22"/>
              </w:rPr>
            </w:pPr>
            <w:r w:rsidRPr="00AA5C05">
              <w:rPr>
                <w:sz w:val="22"/>
              </w:rPr>
              <w:t>Sterowanie obrazem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4FBF76AB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sz w:val="22"/>
              </w:rPr>
            </w:pPr>
            <w:r w:rsidRPr="00AA5C05">
              <w:rPr>
                <w:sz w:val="22"/>
              </w:rPr>
              <w:t xml:space="preserve">Mini </w:t>
            </w:r>
            <w:proofErr w:type="spellStart"/>
            <w:r w:rsidRPr="00AA5C05">
              <w:rPr>
                <w:sz w:val="22"/>
              </w:rPr>
              <w:t>jack</w:t>
            </w:r>
            <w:proofErr w:type="spellEnd"/>
          </w:p>
        </w:tc>
        <w:tc>
          <w:tcPr>
            <w:tcW w:w="1537" w:type="pct"/>
            <w:shd w:val="clear" w:color="auto" w:fill="auto"/>
            <w:vAlign w:val="center"/>
          </w:tcPr>
          <w:p w14:paraId="7F386884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47EBDE04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7355A4EE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sz w:val="22"/>
              </w:rPr>
            </w:pPr>
            <w:r w:rsidRPr="00AA5C05">
              <w:rPr>
                <w:sz w:val="22"/>
              </w:rPr>
              <w:t xml:space="preserve">Zasilanie: napięcie 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37A54016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sz w:val="22"/>
              </w:rPr>
            </w:pPr>
            <w:r w:rsidRPr="00AA5C05">
              <w:rPr>
                <w:sz w:val="22"/>
              </w:rPr>
              <w:t xml:space="preserve">przemienne 100-240 V, 50/60 </w:t>
            </w:r>
            <w:proofErr w:type="spellStart"/>
            <w:r w:rsidRPr="00AA5C05">
              <w:rPr>
                <w:sz w:val="22"/>
              </w:rPr>
              <w:t>Hz</w:t>
            </w:r>
            <w:proofErr w:type="spellEnd"/>
          </w:p>
        </w:tc>
        <w:tc>
          <w:tcPr>
            <w:tcW w:w="1537" w:type="pct"/>
            <w:shd w:val="clear" w:color="auto" w:fill="auto"/>
            <w:vAlign w:val="center"/>
          </w:tcPr>
          <w:p w14:paraId="59986F1F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17890F99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3EB10C8E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sz w:val="22"/>
              </w:rPr>
            </w:pPr>
            <w:r w:rsidRPr="00AA5C05">
              <w:rPr>
                <w:sz w:val="22"/>
              </w:rPr>
              <w:t xml:space="preserve">Gwarancja Producenta: 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293B79E8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sz w:val="22"/>
              </w:rPr>
            </w:pPr>
            <w:r w:rsidRPr="00AA5C05">
              <w:rPr>
                <w:sz w:val="22"/>
              </w:rPr>
              <w:t>minimum 3 lata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9C07658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</w:tbl>
    <w:p w14:paraId="7D4D4221" w14:textId="77777777" w:rsidR="00143794" w:rsidRPr="001F6601" w:rsidRDefault="00143794" w:rsidP="00143794">
      <w:pPr>
        <w:spacing w:after="0" w:line="252" w:lineRule="auto"/>
        <w:jc w:val="both"/>
        <w:rPr>
          <w:rFonts w:eastAsia="SimSun" w:cs="Mangal"/>
          <w:b/>
          <w:bCs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bCs/>
          <w:color w:val="000000"/>
          <w:kern w:val="2"/>
          <w:sz w:val="24"/>
          <w:szCs w:val="24"/>
          <w:lang w:eastAsia="hi-IN" w:bidi="hi-IN"/>
        </w:rPr>
        <w:lastRenderedPageBreak/>
        <w:t>Obiektyw zmiennoogniskowy</w:t>
      </w:r>
    </w:p>
    <w:p w14:paraId="17EED890" w14:textId="77777777" w:rsidR="00143794" w:rsidRDefault="00143794" w:rsidP="00143794">
      <w:pPr>
        <w:spacing w:after="0" w:line="252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</w:p>
    <w:p w14:paraId="40F6C76E" w14:textId="77777777" w:rsidR="00143794" w:rsidRDefault="00143794" w:rsidP="00143794">
      <w:pPr>
        <w:spacing w:after="0" w:line="252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 w:rsidRPr="00702CBA"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Producent...........................  Model......................................   Rok produkcji...............................</w:t>
      </w:r>
    </w:p>
    <w:p w14:paraId="564DACDD" w14:textId="77777777" w:rsidR="00143794" w:rsidRPr="001F6601" w:rsidRDefault="00143794" w:rsidP="00143794">
      <w:pPr>
        <w:spacing w:after="0" w:line="252" w:lineRule="auto"/>
        <w:jc w:val="both"/>
        <w:rPr>
          <w:rFonts w:eastAsia="SimSun" w:cs="Tahoma"/>
          <w:color w:val="000000"/>
          <w:kern w:val="2"/>
          <w:sz w:val="24"/>
          <w:szCs w:val="24"/>
          <w:lang w:eastAsia="hi-IN" w:bidi="hi-IN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3496"/>
        <w:gridCol w:w="2780"/>
      </w:tblGrid>
      <w:tr w:rsidR="00143794" w:rsidRPr="00AA5C05" w14:paraId="34B44336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7CED7552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jc w:val="center"/>
              <w:rPr>
                <w:rFonts w:eastAsia="SimSun" w:cs="Mangal"/>
                <w:b/>
                <w:bCs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b/>
                <w:bCs/>
                <w:sz w:val="22"/>
              </w:rPr>
              <w:t>Nazwa podzespołu/ parametry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3CBABF3A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jc w:val="center"/>
              <w:rPr>
                <w:rFonts w:eastAsia="SimSun" w:cs="Mangal"/>
                <w:b/>
                <w:bCs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b/>
                <w:bCs/>
                <w:sz w:val="22"/>
              </w:rPr>
              <w:t>Opis minimalnych wymagań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6346F866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jc w:val="center"/>
              <w:rPr>
                <w:rFonts w:eastAsia="SimSun" w:cs="Mangal"/>
                <w:b/>
                <w:bCs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b/>
                <w:bCs/>
                <w:sz w:val="22"/>
              </w:rPr>
              <w:t>Opis oferowanego towaru</w:t>
            </w:r>
          </w:p>
        </w:tc>
      </w:tr>
      <w:tr w:rsidR="00143794" w:rsidRPr="00AA5C05" w14:paraId="5207FF9C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02834683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Zakres ogniskowych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0134C58B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wartość minimalna od 26 do 34 mm, wartość maksymalna od 34 do 58</w:t>
            </w:r>
          </w:p>
        </w:tc>
        <w:tc>
          <w:tcPr>
            <w:tcW w:w="1537" w:type="pct"/>
            <w:shd w:val="clear" w:color="auto" w:fill="auto"/>
          </w:tcPr>
          <w:p w14:paraId="608B1095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7B37A4C2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17E5E874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Zakres przysłon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6A136961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wartość minimalna od f/1.7 do f/2, wartość maksymalna od f/1.9 do f/2.9</w:t>
            </w:r>
          </w:p>
        </w:tc>
        <w:tc>
          <w:tcPr>
            <w:tcW w:w="1537" w:type="pct"/>
            <w:shd w:val="clear" w:color="auto" w:fill="auto"/>
          </w:tcPr>
          <w:p w14:paraId="05BE93C5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38DDCED1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20B8AF86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Rozmiar obrazu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683263B2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minimum 40 cali – maksymalnie 600 cali</w:t>
            </w:r>
          </w:p>
        </w:tc>
        <w:tc>
          <w:tcPr>
            <w:tcW w:w="1537" w:type="pct"/>
            <w:shd w:val="clear" w:color="auto" w:fill="auto"/>
          </w:tcPr>
          <w:p w14:paraId="70279075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512050F6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3053FA93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Zoom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20C09A4B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minimalnie 1.3x, maksymalnie 1.7x</w:t>
            </w:r>
          </w:p>
        </w:tc>
        <w:tc>
          <w:tcPr>
            <w:tcW w:w="1537" w:type="pct"/>
            <w:shd w:val="clear" w:color="auto" w:fill="auto"/>
          </w:tcPr>
          <w:p w14:paraId="17EBEE43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5D7EF5DD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5FCED84A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Współczynnik projekcji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1D4C7071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minimum 1.7, maksimum 3.8:1</w:t>
            </w:r>
          </w:p>
        </w:tc>
        <w:tc>
          <w:tcPr>
            <w:tcW w:w="1537" w:type="pct"/>
            <w:shd w:val="clear" w:color="auto" w:fill="auto"/>
          </w:tcPr>
          <w:p w14:paraId="18826590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  <w:tr w:rsidR="00143794" w:rsidRPr="00AA5C05" w14:paraId="76D5E238" w14:textId="77777777" w:rsidTr="00135AC3">
        <w:trPr>
          <w:trHeight w:val="567"/>
        </w:trPr>
        <w:tc>
          <w:tcPr>
            <w:tcW w:w="1530" w:type="pct"/>
            <w:shd w:val="clear" w:color="auto" w:fill="auto"/>
            <w:vAlign w:val="center"/>
          </w:tcPr>
          <w:p w14:paraId="6AAB1419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Gwarancja Producenta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402EE3BD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  <w:r w:rsidRPr="00AA5C05">
              <w:rPr>
                <w:sz w:val="22"/>
              </w:rPr>
              <w:t>minimum 3 lata</w:t>
            </w:r>
          </w:p>
        </w:tc>
        <w:tc>
          <w:tcPr>
            <w:tcW w:w="1537" w:type="pct"/>
            <w:shd w:val="clear" w:color="auto" w:fill="auto"/>
          </w:tcPr>
          <w:p w14:paraId="61E3AFA3" w14:textId="77777777" w:rsidR="00143794" w:rsidRPr="00AA5C05" w:rsidRDefault="00143794" w:rsidP="00143794">
            <w:pPr>
              <w:widowControl w:val="0"/>
              <w:numPr>
                <w:ilvl w:val="0"/>
                <w:numId w:val="2"/>
              </w:numPr>
              <w:autoSpaceDE w:val="0"/>
              <w:spacing w:after="0" w:line="240" w:lineRule="auto"/>
              <w:ind w:left="0" w:firstLine="0"/>
              <w:rPr>
                <w:rFonts w:eastAsia="SimSun" w:cs="Mangal"/>
                <w:b/>
                <w:color w:val="000000"/>
                <w:kern w:val="2"/>
                <w:sz w:val="22"/>
                <w:lang w:eastAsia="hi-IN" w:bidi="hi-IN"/>
              </w:rPr>
            </w:pPr>
          </w:p>
        </w:tc>
      </w:tr>
    </w:tbl>
    <w:p w14:paraId="06546EAA" w14:textId="77777777" w:rsidR="00143794" w:rsidRDefault="00143794" w:rsidP="00143794">
      <w:pPr>
        <w:widowControl w:val="0"/>
        <w:autoSpaceDE w:val="0"/>
        <w:spacing w:after="0" w:line="240" w:lineRule="auto"/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</w:pPr>
    </w:p>
    <w:p w14:paraId="70262E05" w14:textId="77777777" w:rsidR="00143794" w:rsidRPr="00EF331E" w:rsidRDefault="00143794" w:rsidP="00143794">
      <w:pPr>
        <w:widowControl w:val="0"/>
        <w:autoSpaceDE w:val="0"/>
        <w:spacing w:after="0" w:line="240" w:lineRule="auto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  <w:t>Wartość oferty brutto (projektor instalacyjny i obiektyw zmiennoogniskowy)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:  </w:t>
      </w: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………………..………………… zł</w:t>
      </w:r>
    </w:p>
    <w:p w14:paraId="03C073DA" w14:textId="77777777" w:rsidR="00143794" w:rsidRDefault="00143794" w:rsidP="00143794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(słownie:…………………………………………………………………………………………………………………….…)</w:t>
      </w:r>
    </w:p>
    <w:p w14:paraId="09291364" w14:textId="77777777" w:rsidR="00143794" w:rsidRDefault="00143794" w:rsidP="00143794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14:paraId="07D9A8B7" w14:textId="77777777" w:rsidR="00143794" w:rsidRPr="00E55837" w:rsidRDefault="00143794" w:rsidP="00143794">
      <w:pPr>
        <w:widowControl w:val="0"/>
        <w:numPr>
          <w:ilvl w:val="0"/>
          <w:numId w:val="2"/>
        </w:numPr>
        <w:autoSpaceDE w:val="0"/>
        <w:spacing w:after="0" w:line="240" w:lineRule="auto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Okres realizacji zamówienia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: </w:t>
      </w:r>
      <w:r>
        <w:rPr>
          <w:rFonts w:eastAsia="SimSun" w:cs="Mangal"/>
          <w:bCs/>
          <w:kern w:val="2"/>
          <w:sz w:val="24"/>
          <w:szCs w:val="24"/>
          <w:lang w:eastAsia="hi-IN" w:bidi="hi-IN"/>
        </w:rPr>
        <w:t>21</w:t>
      </w:r>
      <w:r w:rsidRPr="006A1C53">
        <w:rPr>
          <w:rFonts w:eastAsia="SimSun" w:cs="Mangal"/>
          <w:bCs/>
          <w:kern w:val="2"/>
          <w:sz w:val="24"/>
          <w:szCs w:val="24"/>
          <w:lang w:eastAsia="hi-IN" w:bidi="hi-IN"/>
        </w:rPr>
        <w:t xml:space="preserve"> dni od podpisania umowy</w:t>
      </w:r>
      <w:r>
        <w:rPr>
          <w:rFonts w:eastAsia="SimSun" w:cs="Mangal"/>
          <w:bCs/>
          <w:kern w:val="2"/>
          <w:sz w:val="24"/>
          <w:szCs w:val="24"/>
          <w:lang w:eastAsia="hi-IN" w:bidi="hi-IN"/>
        </w:rPr>
        <w:t>.</w:t>
      </w:r>
    </w:p>
    <w:p w14:paraId="442A2F99" w14:textId="77777777" w:rsidR="00143794" w:rsidRDefault="00143794" w:rsidP="00143794">
      <w:pPr>
        <w:pStyle w:val="Akapitzlist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14:paraId="2170E67D" w14:textId="77777777" w:rsidR="00143794" w:rsidRDefault="00143794" w:rsidP="00143794">
      <w:pPr>
        <w:widowControl w:val="0"/>
        <w:tabs>
          <w:tab w:val="left" w:pos="1080"/>
        </w:tabs>
        <w:spacing w:after="0" w:line="240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2. Oświadczam(-y), że w cenie oferty zostały uwzględnione wszystkie koszty wykonania przedmiotu zamówienia.</w:t>
      </w:r>
    </w:p>
    <w:p w14:paraId="0346FE17" w14:textId="77777777" w:rsidR="00143794" w:rsidRDefault="00143794" w:rsidP="00143794">
      <w:pPr>
        <w:widowControl w:val="0"/>
        <w:tabs>
          <w:tab w:val="left" w:pos="1080"/>
        </w:tabs>
        <w:autoSpaceDE w:val="0"/>
        <w:spacing w:after="0" w:line="240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3. Oświadczam(-y), że zapoznałem/liśmy się z treścią ogłoszenia i nie wnoszę/-simy do nich zastrzeżeń oraz przyjmuję(my) warunki w nich zawarte.</w:t>
      </w:r>
    </w:p>
    <w:p w14:paraId="558E6011" w14:textId="77777777" w:rsidR="00143794" w:rsidRDefault="00143794" w:rsidP="00143794">
      <w:pPr>
        <w:widowControl w:val="0"/>
        <w:tabs>
          <w:tab w:val="left" w:pos="1080"/>
        </w:tabs>
        <w:autoSpaceDE w:val="0"/>
        <w:spacing w:after="0" w:line="240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4. Uważam(-y) się za związanego/</w:t>
      </w:r>
      <w:proofErr w:type="spellStart"/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nych</w:t>
      </w:r>
      <w:proofErr w:type="spellEnd"/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 xml:space="preserve"> niniejszą ofertą na czas wskazany przez Zamawiającego.</w:t>
      </w:r>
    </w:p>
    <w:p w14:paraId="5208505B" w14:textId="77777777" w:rsidR="00143794" w:rsidRDefault="00143794" w:rsidP="00143794">
      <w:pPr>
        <w:widowControl w:val="0"/>
        <w:tabs>
          <w:tab w:val="left" w:pos="1080"/>
        </w:tabs>
        <w:autoSpaceDE w:val="0"/>
        <w:spacing w:after="0" w:line="240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5. Oświadczam(-y), że akceptuję(-my) treść zapytania oraz w przypadku udzielenia zamówienia zobowiązuję się do zawarcia umowy w miejscu i terminie określonym przez Zamawiającego.</w:t>
      </w:r>
    </w:p>
    <w:p w14:paraId="23FF9E48" w14:textId="77777777" w:rsidR="00143794" w:rsidRDefault="00143794" w:rsidP="00143794">
      <w:pPr>
        <w:widowControl w:val="0"/>
        <w:tabs>
          <w:tab w:val="left" w:pos="1080"/>
        </w:tabs>
        <w:autoSpaceDE w:val="0"/>
        <w:spacing w:after="0" w:line="264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6. Integralną część oferty stanowią następujące dokumenty:</w:t>
      </w:r>
    </w:p>
    <w:p w14:paraId="2068073A" w14:textId="77777777" w:rsidR="00143794" w:rsidRDefault="00143794" w:rsidP="00143794">
      <w:pPr>
        <w:widowControl w:val="0"/>
        <w:tabs>
          <w:tab w:val="left" w:pos="1080"/>
        </w:tabs>
        <w:autoSpaceDE w:val="0"/>
        <w:spacing w:after="0" w:line="264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1) ………………………………………………….</w:t>
      </w:r>
    </w:p>
    <w:p w14:paraId="51E9F218" w14:textId="77777777" w:rsidR="00143794" w:rsidRDefault="00143794" w:rsidP="00143794">
      <w:pPr>
        <w:widowControl w:val="0"/>
        <w:tabs>
          <w:tab w:val="left" w:pos="1080"/>
        </w:tabs>
        <w:autoSpaceDE w:val="0"/>
        <w:spacing w:after="0" w:line="264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2) ………………………………………………….</w:t>
      </w:r>
    </w:p>
    <w:p w14:paraId="16F95B23" w14:textId="77777777" w:rsidR="00143794" w:rsidRDefault="00143794" w:rsidP="00143794">
      <w:pPr>
        <w:widowControl w:val="0"/>
        <w:autoSpaceDE w:val="0"/>
        <w:spacing w:after="0" w:line="264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3) ………………………………………………….</w:t>
      </w:r>
    </w:p>
    <w:p w14:paraId="772A0E13" w14:textId="77777777" w:rsidR="00143794" w:rsidRDefault="00143794" w:rsidP="00143794">
      <w:pPr>
        <w:widowControl w:val="0"/>
        <w:autoSpaceDE w:val="0"/>
        <w:spacing w:after="0" w:line="240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</w:p>
    <w:p w14:paraId="236AF03B" w14:textId="77777777" w:rsidR="00143794" w:rsidRDefault="00143794" w:rsidP="00143794">
      <w:pPr>
        <w:widowControl w:val="0"/>
        <w:autoSpaceDE w:val="0"/>
        <w:spacing w:after="0" w:line="240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 xml:space="preserve">                                                                            </w:t>
      </w:r>
    </w:p>
    <w:p w14:paraId="588ECEB0" w14:textId="77777777" w:rsidR="00143794" w:rsidRDefault="00143794" w:rsidP="00143794">
      <w:pPr>
        <w:widowControl w:val="0"/>
        <w:autoSpaceDE w:val="0"/>
        <w:spacing w:after="0" w:line="240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 xml:space="preserve">…………….……. </w:t>
      </w:r>
      <w:r w:rsidRPr="005F7540">
        <w:rPr>
          <w:rFonts w:eastAsia="SimSun" w:cs="Mangal"/>
          <w:i/>
          <w:color w:val="000000"/>
          <w:kern w:val="2"/>
          <w:sz w:val="24"/>
          <w:szCs w:val="24"/>
          <w:lang w:eastAsia="hi-IN" w:bidi="hi-IN"/>
        </w:rPr>
        <w:t>(miejscowość)</w:t>
      </w:r>
      <w:r>
        <w:rPr>
          <w:rFonts w:eastAsia="SimSun" w:cs="Mangal"/>
          <w:i/>
          <w:color w:val="000000"/>
          <w:kern w:val="2"/>
          <w:szCs w:val="20"/>
          <w:lang w:eastAsia="hi-IN" w:bidi="hi-IN"/>
        </w:rPr>
        <w:t>,</w:t>
      </w:r>
      <w:r>
        <w:rPr>
          <w:rFonts w:eastAsia="SimSun" w:cs="Mangal"/>
          <w:i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 xml:space="preserve">dnia …………………. r.    </w:t>
      </w: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ab/>
      </w: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ab/>
        <w:t>……………..………….…………………</w:t>
      </w:r>
      <w:r>
        <w:rPr>
          <w:rFonts w:eastAsia="SimSun" w:cs="Mangal"/>
          <w:i/>
          <w:color w:val="000000"/>
          <w:kern w:val="2"/>
          <w:sz w:val="24"/>
          <w:szCs w:val="24"/>
          <w:lang w:eastAsia="hi-IN" w:bidi="hi-IN"/>
        </w:rPr>
        <w:t xml:space="preserve">   </w:t>
      </w:r>
    </w:p>
    <w:p w14:paraId="799C2C2C" w14:textId="77777777" w:rsidR="00143794" w:rsidRPr="00AA5C05" w:rsidRDefault="00143794" w:rsidP="00143794">
      <w:pPr>
        <w:widowControl w:val="0"/>
        <w:autoSpaceDE w:val="0"/>
        <w:spacing w:after="0" w:line="240" w:lineRule="auto"/>
        <w:ind w:left="4956" w:firstLine="708"/>
        <w:rPr>
          <w:rFonts w:eastAsia="SimSun" w:cs="Mangal"/>
          <w:color w:val="000000"/>
          <w:kern w:val="2"/>
          <w:sz w:val="22"/>
          <w:lang w:eastAsia="hi-IN" w:bidi="hi-IN"/>
        </w:rPr>
      </w:pPr>
      <w:r w:rsidRPr="00AA5C05">
        <w:rPr>
          <w:sz w:val="22"/>
        </w:rPr>
        <w:t>/podpis osoby upoważnionej/</w:t>
      </w:r>
      <w:r w:rsidRPr="00AA5C05">
        <w:rPr>
          <w:sz w:val="22"/>
        </w:rPr>
        <w:br/>
      </w:r>
    </w:p>
    <w:p w14:paraId="775785F2" w14:textId="77777777" w:rsidR="00143794" w:rsidRPr="00C17B30" w:rsidRDefault="00143794" w:rsidP="00143794">
      <w:pPr>
        <w:widowControl w:val="0"/>
        <w:autoSpaceDE w:val="0"/>
        <w:spacing w:after="0" w:line="240" w:lineRule="auto"/>
        <w:ind w:left="4956" w:firstLine="708"/>
        <w:rPr>
          <w:rFonts w:eastAsia="SimSun" w:cs="Mangal"/>
          <w:color w:val="000000"/>
          <w:kern w:val="2"/>
          <w:szCs w:val="20"/>
          <w:lang w:eastAsia="hi-IN" w:bidi="hi-IN"/>
        </w:rPr>
      </w:pPr>
    </w:p>
    <w:p w14:paraId="73BA9FC1" w14:textId="77777777" w:rsidR="00143794" w:rsidRDefault="00143794" w:rsidP="00143794">
      <w:pPr>
        <w:spacing w:line="240" w:lineRule="auto"/>
        <w:jc w:val="center"/>
        <w:rPr>
          <w:sz w:val="24"/>
          <w:szCs w:val="24"/>
        </w:rPr>
      </w:pPr>
    </w:p>
    <w:p w14:paraId="598F9F48" w14:textId="77777777" w:rsidR="00143794" w:rsidRDefault="00143794" w:rsidP="00143794">
      <w:pPr>
        <w:spacing w:line="240" w:lineRule="auto"/>
        <w:jc w:val="center"/>
        <w:rPr>
          <w:sz w:val="24"/>
          <w:szCs w:val="24"/>
        </w:rPr>
      </w:pPr>
    </w:p>
    <w:p w14:paraId="75DE63D8" w14:textId="77777777" w:rsidR="00143794" w:rsidRPr="005F7540" w:rsidRDefault="00143794" w:rsidP="00143794">
      <w:pPr>
        <w:spacing w:line="240" w:lineRule="auto"/>
        <w:jc w:val="center"/>
        <w:rPr>
          <w:sz w:val="24"/>
          <w:szCs w:val="24"/>
        </w:rPr>
      </w:pPr>
      <w:r w:rsidRPr="005F7540">
        <w:rPr>
          <w:sz w:val="24"/>
          <w:szCs w:val="24"/>
        </w:rPr>
        <w:t>W przypadku kiedy oferta nie jest podpisana przez osobę upoważnioną i wykazaną w KRS, do oferty należy załączyć stosowne pełnomocnictwo.</w:t>
      </w:r>
    </w:p>
    <w:p w14:paraId="65738E6A" w14:textId="62C7AC05" w:rsidR="00143794" w:rsidRPr="00143794" w:rsidRDefault="00143794" w:rsidP="00143794">
      <w:pPr>
        <w:autoSpaceDE w:val="0"/>
        <w:spacing w:after="0" w:line="240" w:lineRule="auto"/>
        <w:rPr>
          <w:sz w:val="22"/>
        </w:rPr>
      </w:pPr>
      <w:bookmarkStart w:id="0" w:name="_GoBack"/>
      <w:bookmarkEnd w:id="0"/>
    </w:p>
    <w:sectPr w:rsidR="00143794" w:rsidRPr="00143794" w:rsidSect="00143794">
      <w:footerReference w:type="default" r:id="rId7"/>
      <w:footerReference w:type="first" r:id="rId8"/>
      <w:pgSz w:w="11906" w:h="16838"/>
      <w:pgMar w:top="851" w:right="1361" w:bottom="851" w:left="136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D527E" w14:textId="77777777" w:rsidR="00932CA9" w:rsidRDefault="00932CA9" w:rsidP="00143794">
      <w:pPr>
        <w:spacing w:after="0" w:line="240" w:lineRule="auto"/>
      </w:pPr>
      <w:r>
        <w:separator/>
      </w:r>
    </w:p>
  </w:endnote>
  <w:endnote w:type="continuationSeparator" w:id="0">
    <w:p w14:paraId="14932625" w14:textId="77777777" w:rsidR="00932CA9" w:rsidRDefault="00932CA9" w:rsidP="00143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5859D" w14:textId="77777777" w:rsidR="0067547B" w:rsidRPr="0076102E" w:rsidRDefault="00932CA9">
    <w:pPr>
      <w:pStyle w:val="Stopka"/>
      <w:jc w:val="center"/>
      <w:rPr>
        <w:sz w:val="18"/>
        <w:szCs w:val="18"/>
      </w:rPr>
    </w:pPr>
    <w:r w:rsidRPr="0076102E">
      <w:rPr>
        <w:rStyle w:val="NrStronyZnak"/>
        <w:rFonts w:eastAsia="Calibri"/>
        <w:bCs w:val="0"/>
        <w:sz w:val="18"/>
        <w:szCs w:val="18"/>
      </w:rPr>
      <w:fldChar w:fldCharType="begin"/>
    </w:r>
    <w:r w:rsidRPr="0076102E">
      <w:rPr>
        <w:rStyle w:val="NrStronyZnak"/>
        <w:rFonts w:eastAsia="Calibri"/>
        <w:bCs w:val="0"/>
        <w:sz w:val="18"/>
        <w:szCs w:val="18"/>
      </w:rPr>
      <w:instrText xml:space="preserve"> PAGE </w:instrText>
    </w:r>
    <w:r w:rsidRPr="0076102E">
      <w:rPr>
        <w:rStyle w:val="NrStronyZnak"/>
        <w:rFonts w:eastAsia="Calibri"/>
        <w:bCs w:val="0"/>
        <w:sz w:val="18"/>
        <w:szCs w:val="18"/>
      </w:rPr>
      <w:fldChar w:fldCharType="separate"/>
    </w:r>
    <w:r w:rsidRPr="0076102E">
      <w:rPr>
        <w:rStyle w:val="NrStronyZnak"/>
        <w:rFonts w:eastAsia="Calibri"/>
        <w:bCs w:val="0"/>
        <w:noProof/>
        <w:sz w:val="18"/>
        <w:szCs w:val="18"/>
      </w:rPr>
      <w:t>3</w:t>
    </w:r>
    <w:r w:rsidRPr="0076102E">
      <w:rPr>
        <w:rStyle w:val="NrStronyZnak"/>
        <w:rFonts w:eastAsia="Calibri"/>
        <w:bCs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91A5" w14:textId="77777777" w:rsidR="00F55919" w:rsidRPr="0076102E" w:rsidRDefault="00932CA9" w:rsidP="00F55919">
    <w:pPr>
      <w:pStyle w:val="Stopka"/>
      <w:jc w:val="center"/>
      <w:rPr>
        <w:sz w:val="18"/>
        <w:szCs w:val="18"/>
      </w:rPr>
    </w:pPr>
    <w:r w:rsidRPr="0076102E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6EFCE" w14:textId="77777777" w:rsidR="00932CA9" w:rsidRDefault="00932CA9" w:rsidP="00143794">
      <w:pPr>
        <w:spacing w:after="0" w:line="240" w:lineRule="auto"/>
      </w:pPr>
      <w:r>
        <w:separator/>
      </w:r>
    </w:p>
  </w:footnote>
  <w:footnote w:type="continuationSeparator" w:id="0">
    <w:p w14:paraId="1156AC48" w14:textId="77777777" w:rsidR="00932CA9" w:rsidRDefault="00932CA9" w:rsidP="00143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94"/>
    <w:rsid w:val="00143794"/>
    <w:rsid w:val="009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E75BD"/>
  <w15:chartTrackingRefBased/>
  <w15:docId w15:val="{9728884E-D407-43CB-9062-8FB073A2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794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143794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143794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143794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3794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143794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143794"/>
    <w:rPr>
      <w:rFonts w:ascii="Lato" w:eastAsia="Calibri" w:hAnsi="Lato" w:cs="Calibri"/>
      <w:color w:val="323232"/>
      <w:sz w:val="16"/>
      <w:szCs w:val="16"/>
      <w:lang w:eastAsia="ar-SA"/>
    </w:rPr>
  </w:style>
  <w:style w:type="character" w:styleId="Pogrubienie">
    <w:name w:val="Strong"/>
    <w:uiPriority w:val="22"/>
    <w:qFormat/>
    <w:rsid w:val="00143794"/>
    <w:rPr>
      <w:b/>
      <w:bCs/>
    </w:rPr>
  </w:style>
  <w:style w:type="character" w:customStyle="1" w:styleId="NrStronyZnak">
    <w:name w:val="NrStrony Znak"/>
    <w:rsid w:val="00143794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Nagwek">
    <w:name w:val="header"/>
    <w:basedOn w:val="Normalny"/>
    <w:link w:val="NagwekZnak"/>
    <w:rsid w:val="00143794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3794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143794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794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143794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143794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customStyle="1" w:styleId="Standard">
    <w:name w:val="Standard"/>
    <w:rsid w:val="00143794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</w:rPr>
  </w:style>
  <w:style w:type="paragraph" w:styleId="Akapitzlist">
    <w:name w:val="List Paragraph"/>
    <w:basedOn w:val="Normalny"/>
    <w:uiPriority w:val="34"/>
    <w:qFormat/>
    <w:rsid w:val="00143794"/>
    <w:pPr>
      <w:suppressAutoHyphens w:val="0"/>
      <w:spacing w:after="0" w:line="240" w:lineRule="auto"/>
      <w:ind w:left="720"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2020-01-28T12:21:00Z</dcterms:created>
  <dcterms:modified xsi:type="dcterms:W3CDTF">2020-01-28T12:24:00Z</dcterms:modified>
</cp:coreProperties>
</file>