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6D306" w14:textId="77777777" w:rsidR="0031582E" w:rsidRPr="00CA05B8" w:rsidRDefault="0031582E" w:rsidP="0031582E">
      <w:pPr>
        <w:pageBreakBefore/>
        <w:spacing w:after="0" w:line="276" w:lineRule="auto"/>
        <w:jc w:val="right"/>
        <w:rPr>
          <w:rFonts w:cs="Calibri"/>
          <w:color w:val="000000"/>
          <w:sz w:val="24"/>
          <w:szCs w:val="24"/>
        </w:rPr>
      </w:pPr>
      <w:r w:rsidRPr="00CA05B8">
        <w:rPr>
          <w:rFonts w:cs="Calibri"/>
          <w:b/>
          <w:bCs/>
          <w:color w:val="000000"/>
          <w:sz w:val="24"/>
          <w:szCs w:val="24"/>
        </w:rPr>
        <w:t>Załącznik nr 2 do SIWZ</w:t>
      </w:r>
    </w:p>
    <w:p w14:paraId="329A6658" w14:textId="77777777" w:rsidR="0031582E" w:rsidRPr="00CA05B8" w:rsidRDefault="0031582E" w:rsidP="0031582E">
      <w:pPr>
        <w:spacing w:after="0" w:line="276" w:lineRule="auto"/>
        <w:jc w:val="center"/>
        <w:rPr>
          <w:rFonts w:cs="Calibri"/>
          <w:b/>
          <w:color w:val="000000"/>
          <w:sz w:val="24"/>
          <w:szCs w:val="24"/>
        </w:rPr>
      </w:pPr>
      <w:r w:rsidRPr="00CA05B8">
        <w:rPr>
          <w:rFonts w:cs="Calibri"/>
          <w:b/>
          <w:bCs/>
          <w:color w:val="000000"/>
          <w:sz w:val="24"/>
          <w:szCs w:val="24"/>
        </w:rPr>
        <w:t>Wzór umowy</w:t>
      </w:r>
    </w:p>
    <w:p w14:paraId="68551DA6"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Umowa nr …./20</w:t>
      </w:r>
      <w:r>
        <w:rPr>
          <w:rFonts w:cs="Calibri"/>
          <w:b/>
          <w:color w:val="000000"/>
          <w:sz w:val="24"/>
          <w:szCs w:val="24"/>
        </w:rPr>
        <w:t>20</w:t>
      </w:r>
    </w:p>
    <w:p w14:paraId="245F67C9" w14:textId="77777777" w:rsidR="0031582E" w:rsidRPr="00CA05B8" w:rsidRDefault="0031582E" w:rsidP="0031582E">
      <w:pPr>
        <w:spacing w:after="0" w:line="276" w:lineRule="auto"/>
        <w:rPr>
          <w:rFonts w:cs="Calibri"/>
          <w:b/>
          <w:color w:val="000000"/>
          <w:sz w:val="24"/>
          <w:szCs w:val="24"/>
        </w:rPr>
      </w:pPr>
    </w:p>
    <w:p w14:paraId="7B1D54DF"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zawarta w dniu ……………… roku w Krempnej pomiędzy:</w:t>
      </w:r>
    </w:p>
    <w:p w14:paraId="2F4DDA7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Magurskim Parkiem Narodowym</w:t>
      </w:r>
    </w:p>
    <w:p w14:paraId="58C2A6A0"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z siedzibą w Krempnej 59, 38-232 Krempna,</w:t>
      </w:r>
    </w:p>
    <w:p w14:paraId="3E7F261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NIP: 685-23-24-044, Regon: 180789309</w:t>
      </w:r>
    </w:p>
    <w:p w14:paraId="2EE4EB4A"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reprezentowanym przez</w:t>
      </w:r>
      <w:r w:rsidRPr="00CA05B8">
        <w:rPr>
          <w:rFonts w:cs="Calibri"/>
          <w:b/>
          <w:color w:val="000000"/>
          <w:sz w:val="24"/>
          <w:szCs w:val="24"/>
        </w:rPr>
        <w:t>:</w:t>
      </w:r>
    </w:p>
    <w:p w14:paraId="1F2352CC"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w:t>
      </w:r>
    </w:p>
    <w:p w14:paraId="292C1894"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 xml:space="preserve">zwanym w treści umowy </w:t>
      </w:r>
      <w:r w:rsidRPr="00CA05B8">
        <w:rPr>
          <w:rFonts w:cs="Calibri"/>
          <w:b/>
          <w:bCs/>
          <w:color w:val="000000"/>
          <w:sz w:val="24"/>
          <w:szCs w:val="24"/>
        </w:rPr>
        <w:t>„ZAMAWIAJĄCYM”</w:t>
      </w:r>
    </w:p>
    <w:p w14:paraId="1BB7AFA6" w14:textId="77777777" w:rsidR="0031582E" w:rsidRPr="00CA05B8" w:rsidRDefault="0031582E" w:rsidP="0031582E">
      <w:pPr>
        <w:spacing w:after="0" w:line="276" w:lineRule="auto"/>
        <w:rPr>
          <w:rFonts w:cs="Calibri"/>
          <w:color w:val="000000"/>
          <w:sz w:val="24"/>
          <w:szCs w:val="24"/>
        </w:rPr>
      </w:pPr>
    </w:p>
    <w:p w14:paraId="70DA2A8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 xml:space="preserve">a </w:t>
      </w:r>
    </w:p>
    <w:p w14:paraId="7C9E51DC"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w:t>
      </w:r>
    </w:p>
    <w:p w14:paraId="60B75670"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NIP: …………….., Regon: …………………………..</w:t>
      </w:r>
    </w:p>
    <w:p w14:paraId="747BE7B7" w14:textId="77777777" w:rsidR="0031582E" w:rsidRPr="00CA05B8" w:rsidRDefault="0031582E" w:rsidP="0031582E">
      <w:pPr>
        <w:spacing w:after="0" w:line="276" w:lineRule="auto"/>
        <w:rPr>
          <w:rFonts w:cs="Calibri"/>
          <w:color w:val="1F497D"/>
          <w:sz w:val="24"/>
          <w:szCs w:val="24"/>
        </w:rPr>
      </w:pPr>
      <w:r w:rsidRPr="00CA05B8">
        <w:rPr>
          <w:rFonts w:cs="Calibri"/>
          <w:color w:val="000000"/>
          <w:sz w:val="24"/>
          <w:szCs w:val="24"/>
        </w:rPr>
        <w:t xml:space="preserve">zwanego w dalszej treści umowy </w:t>
      </w:r>
      <w:r w:rsidRPr="00CA05B8">
        <w:rPr>
          <w:rFonts w:cs="Calibri"/>
          <w:b/>
          <w:bCs/>
          <w:color w:val="000000"/>
          <w:sz w:val="24"/>
          <w:szCs w:val="24"/>
        </w:rPr>
        <w:t>„WYKONAWCĄ”</w:t>
      </w:r>
    </w:p>
    <w:p w14:paraId="5075604D" w14:textId="77777777" w:rsidR="0031582E" w:rsidRPr="00CA05B8" w:rsidRDefault="0031582E" w:rsidP="0031582E">
      <w:pPr>
        <w:spacing w:after="0" w:line="276" w:lineRule="auto"/>
        <w:rPr>
          <w:rFonts w:cs="Calibri"/>
          <w:color w:val="1F497D"/>
          <w:sz w:val="24"/>
          <w:szCs w:val="24"/>
        </w:rPr>
      </w:pPr>
    </w:p>
    <w:p w14:paraId="547A8324" w14:textId="7B0E3C4B" w:rsidR="00010562" w:rsidRDefault="00010562" w:rsidP="00010562">
      <w:pPr>
        <w:spacing w:after="0" w:line="276" w:lineRule="auto"/>
        <w:jc w:val="both"/>
        <w:rPr>
          <w:rFonts w:cs="Calibri"/>
          <w:color w:val="000000"/>
          <w:sz w:val="24"/>
          <w:szCs w:val="24"/>
        </w:rPr>
      </w:pPr>
      <w:r>
        <w:rPr>
          <w:rFonts w:cs="Calibri"/>
          <w:color w:val="000000"/>
          <w:sz w:val="24"/>
          <w:szCs w:val="24"/>
          <w:lang w:val="x-none"/>
        </w:rPr>
        <w:t xml:space="preserve">Zamówienie </w:t>
      </w:r>
      <w:r w:rsidR="00731322">
        <w:rPr>
          <w:rFonts w:cs="Calibri"/>
          <w:color w:val="000000"/>
          <w:sz w:val="24"/>
          <w:szCs w:val="24"/>
        </w:rPr>
        <w:t>do</w:t>
      </w:r>
      <w:r>
        <w:rPr>
          <w:rFonts w:cs="Calibri"/>
          <w:color w:val="000000"/>
          <w:sz w:val="24"/>
          <w:szCs w:val="24"/>
          <w:lang w:val="x-none"/>
        </w:rPr>
        <w:t xml:space="preserve">finansowane jest ze środków </w:t>
      </w:r>
      <w:r>
        <w:rPr>
          <w:rFonts w:cs="Calibri"/>
          <w:bCs/>
          <w:iCs/>
          <w:color w:val="000000"/>
          <w:sz w:val="24"/>
          <w:szCs w:val="24"/>
        </w:rPr>
        <w:t>Narodowego Funduszu Ochrony Środowiska i Gospodarki Wodnej w ramach umowy nr 681/2019/Wn-50/EE-</w:t>
      </w:r>
      <w:proofErr w:type="spellStart"/>
      <w:r>
        <w:rPr>
          <w:rFonts w:cs="Calibri"/>
          <w:bCs/>
          <w:iCs/>
          <w:color w:val="000000"/>
          <w:sz w:val="24"/>
          <w:szCs w:val="24"/>
        </w:rPr>
        <w:t>se</w:t>
      </w:r>
      <w:proofErr w:type="spellEnd"/>
      <w:r>
        <w:rPr>
          <w:rFonts w:cs="Calibri"/>
          <w:bCs/>
          <w:iCs/>
          <w:color w:val="000000"/>
          <w:sz w:val="24"/>
          <w:szCs w:val="24"/>
        </w:rPr>
        <w:t>/D.</w:t>
      </w:r>
    </w:p>
    <w:p w14:paraId="03EAE973" w14:textId="77777777" w:rsidR="0031582E" w:rsidRPr="00CA05B8" w:rsidRDefault="0031582E" w:rsidP="0031582E">
      <w:pPr>
        <w:spacing w:after="0" w:line="276" w:lineRule="auto"/>
        <w:jc w:val="center"/>
        <w:rPr>
          <w:rFonts w:cs="Calibri"/>
          <w:b/>
          <w:color w:val="000000"/>
          <w:sz w:val="24"/>
          <w:szCs w:val="24"/>
        </w:rPr>
      </w:pPr>
    </w:p>
    <w:p w14:paraId="660A851E"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1</w:t>
      </w:r>
    </w:p>
    <w:p w14:paraId="28D2574A" w14:textId="286B84FB" w:rsidR="00010562" w:rsidRPr="00010562" w:rsidRDefault="0031582E" w:rsidP="00010562">
      <w:pPr>
        <w:pStyle w:val="Akapitzlist"/>
        <w:numPr>
          <w:ilvl w:val="0"/>
          <w:numId w:val="5"/>
        </w:numPr>
        <w:autoSpaceDE w:val="0"/>
        <w:spacing w:after="0" w:line="276" w:lineRule="auto"/>
        <w:rPr>
          <w:rFonts w:cs="Calibri"/>
          <w:color w:val="000000"/>
          <w:sz w:val="24"/>
          <w:szCs w:val="24"/>
        </w:rPr>
      </w:pPr>
      <w:r w:rsidRPr="00010562">
        <w:rPr>
          <w:rFonts w:cs="Calibri"/>
          <w:color w:val="000000"/>
          <w:sz w:val="24"/>
          <w:szCs w:val="24"/>
        </w:rPr>
        <w:t>Przedmiotem zamówienia jest</w:t>
      </w:r>
      <w:r w:rsidR="00010562" w:rsidRPr="00010562">
        <w:rPr>
          <w:rFonts w:cs="Calibri"/>
          <w:color w:val="000000"/>
          <w:sz w:val="24"/>
          <w:szCs w:val="24"/>
        </w:rPr>
        <w:t>:</w:t>
      </w:r>
    </w:p>
    <w:p w14:paraId="3A5BF009" w14:textId="77777777" w:rsidR="00010562" w:rsidRDefault="00010562" w:rsidP="00010562">
      <w:pPr>
        <w:spacing w:after="0" w:line="276" w:lineRule="auto"/>
        <w:jc w:val="both"/>
        <w:rPr>
          <w:rFonts w:cs="Calibri"/>
          <w:color w:val="000000"/>
          <w:sz w:val="24"/>
          <w:szCs w:val="24"/>
        </w:rPr>
      </w:pPr>
      <w:r>
        <w:rPr>
          <w:rFonts w:cs="Calibri"/>
          <w:b/>
          <w:bCs/>
          <w:color w:val="000000"/>
          <w:sz w:val="24"/>
          <w:szCs w:val="24"/>
        </w:rPr>
        <w:t>Część 1: „Wykonanie albumu fotograficznego Magurski Park Narodowy”</w:t>
      </w:r>
    </w:p>
    <w:p w14:paraId="74146847" w14:textId="77777777" w:rsidR="00010562" w:rsidRDefault="00010562" w:rsidP="00010562">
      <w:pPr>
        <w:spacing w:after="0" w:line="276" w:lineRule="auto"/>
        <w:jc w:val="both"/>
        <w:rPr>
          <w:rFonts w:cs="Calibri"/>
          <w:color w:val="000000"/>
          <w:sz w:val="24"/>
          <w:szCs w:val="24"/>
        </w:rPr>
      </w:pPr>
    </w:p>
    <w:p w14:paraId="4DF151EB" w14:textId="77777777" w:rsidR="00010562" w:rsidRDefault="00010562" w:rsidP="00010562">
      <w:pPr>
        <w:pStyle w:val="Standard"/>
        <w:spacing w:line="360" w:lineRule="auto"/>
        <w:jc w:val="both"/>
        <w:rPr>
          <w:rFonts w:ascii="Lato" w:eastAsia="Calibri" w:hAnsi="Lato" w:cs="Calibri"/>
          <w:lang w:val="pl-PL" w:eastAsia="ar-SA" w:bidi="ar-SA"/>
        </w:rPr>
      </w:pPr>
      <w:r>
        <w:rPr>
          <w:rFonts w:ascii="Lato" w:eastAsia="Calibri" w:hAnsi="Lato" w:cs="Calibri"/>
          <w:lang w:val="pl-PL" w:eastAsia="ar-SA" w:bidi="ar-SA"/>
        </w:rPr>
        <w:t>Przedmiotem zamówienia jest usługa polegająca na opracowaniu graficznym, redakcji tekstu, tłumaczeniu całości tekstu na język angielski, składzie, wydrukowaniu oraz dostarczeniu do siedziby Zamawiającego albumu fotograficznego.</w:t>
      </w:r>
    </w:p>
    <w:p w14:paraId="6BA98902" w14:textId="77777777" w:rsidR="00010562" w:rsidRDefault="00010562" w:rsidP="00010562">
      <w:pPr>
        <w:pStyle w:val="Standard"/>
        <w:spacing w:line="360" w:lineRule="auto"/>
        <w:jc w:val="both"/>
        <w:rPr>
          <w:rFonts w:ascii="Lato" w:eastAsia="Calibri" w:hAnsi="Lato" w:cs="Calibri"/>
          <w:lang w:val="pl-PL" w:eastAsia="ar-SA" w:bidi="ar-SA"/>
        </w:rPr>
      </w:pPr>
      <w:r>
        <w:rPr>
          <w:rFonts w:ascii="Lato" w:eastAsia="Calibri" w:hAnsi="Lato" w:cs="Calibri"/>
          <w:lang w:val="pl-PL" w:eastAsia="ar-SA" w:bidi="ar-SA"/>
        </w:rPr>
        <w:t>Parametry techniczne albumu:</w:t>
      </w:r>
    </w:p>
    <w:p w14:paraId="61F9F2E8" w14:textId="77777777" w:rsidR="00010562" w:rsidRDefault="00010562" w:rsidP="00010562">
      <w:pPr>
        <w:pStyle w:val="Standard"/>
        <w:spacing w:line="360" w:lineRule="auto"/>
        <w:rPr>
          <w:rFonts w:ascii="Lato" w:eastAsia="Calibri" w:hAnsi="Lato" w:cs="Calibri"/>
          <w:lang w:val="pl-PL" w:eastAsia="ar-SA" w:bidi="ar-SA"/>
        </w:rPr>
      </w:pPr>
      <w:r>
        <w:rPr>
          <w:rFonts w:ascii="Lato" w:eastAsia="Calibri" w:hAnsi="Lato" w:cs="Calibri"/>
          <w:lang w:val="pl-PL" w:eastAsia="ar-SA" w:bidi="ar-SA"/>
        </w:rPr>
        <w:t xml:space="preserve">- nakład 2000 </w:t>
      </w:r>
      <w:proofErr w:type="spellStart"/>
      <w:r>
        <w:rPr>
          <w:rFonts w:ascii="Lato" w:eastAsia="Calibri" w:hAnsi="Lato" w:cs="Calibri"/>
          <w:lang w:val="pl-PL" w:eastAsia="ar-SA" w:bidi="ar-SA"/>
        </w:rPr>
        <w:t>szt</w:t>
      </w:r>
      <w:proofErr w:type="spellEnd"/>
    </w:p>
    <w:p w14:paraId="4CE89EC0" w14:textId="77777777" w:rsidR="00010562" w:rsidRDefault="00010562" w:rsidP="00010562">
      <w:pPr>
        <w:pStyle w:val="Standard"/>
        <w:autoSpaceDE w:val="0"/>
        <w:spacing w:line="360" w:lineRule="auto"/>
        <w:rPr>
          <w:rFonts w:ascii="Lato" w:eastAsia="Calibri" w:hAnsi="Lato" w:cs="Calibri"/>
          <w:lang w:val="pl-PL" w:eastAsia="ar-SA" w:bidi="ar-SA"/>
        </w:rPr>
      </w:pPr>
      <w:r>
        <w:rPr>
          <w:rFonts w:ascii="Lato" w:eastAsia="Calibri" w:hAnsi="Lato" w:cs="Calibri"/>
          <w:lang w:val="pl-PL" w:eastAsia="ar-SA" w:bidi="ar-SA"/>
        </w:rPr>
        <w:t>- format 300 x 240 mm</w:t>
      </w:r>
    </w:p>
    <w:p w14:paraId="131EF7E1" w14:textId="77777777" w:rsidR="00010562" w:rsidRDefault="00010562" w:rsidP="00010562">
      <w:pPr>
        <w:pStyle w:val="Standard"/>
        <w:autoSpaceDE w:val="0"/>
        <w:spacing w:line="360" w:lineRule="auto"/>
        <w:rPr>
          <w:rFonts w:ascii="Lato" w:eastAsia="Calibri" w:hAnsi="Lato" w:cs="Calibri"/>
          <w:lang w:val="pl-PL" w:eastAsia="ar-SA" w:bidi="ar-SA"/>
        </w:rPr>
      </w:pPr>
      <w:r>
        <w:rPr>
          <w:rFonts w:ascii="Lato" w:eastAsia="Calibri" w:hAnsi="Lato" w:cs="Calibri"/>
          <w:lang w:val="pl-PL" w:eastAsia="ar-SA" w:bidi="ar-SA"/>
        </w:rPr>
        <w:t>- zadruk 4x4</w:t>
      </w:r>
    </w:p>
    <w:p w14:paraId="26183B32" w14:textId="77777777" w:rsidR="00010562" w:rsidRDefault="00010562" w:rsidP="00010562">
      <w:pPr>
        <w:pStyle w:val="Standard"/>
        <w:autoSpaceDE w:val="0"/>
        <w:spacing w:line="360" w:lineRule="auto"/>
        <w:rPr>
          <w:rFonts w:ascii="Lato" w:eastAsia="Calibri" w:hAnsi="Lato" w:cs="Calibri"/>
          <w:lang w:val="pl-PL" w:eastAsia="ar-SA" w:bidi="ar-SA"/>
        </w:rPr>
      </w:pPr>
      <w:r>
        <w:rPr>
          <w:rFonts w:ascii="Lato" w:eastAsia="Calibri" w:hAnsi="Lato" w:cs="Calibri"/>
          <w:lang w:val="pl-PL" w:eastAsia="ar-SA" w:bidi="ar-SA"/>
        </w:rPr>
        <w:t>- objętość 160 stron</w:t>
      </w:r>
    </w:p>
    <w:p w14:paraId="0AA3B972" w14:textId="77777777" w:rsidR="00010562" w:rsidRDefault="00010562" w:rsidP="00010562">
      <w:pPr>
        <w:pStyle w:val="Standard"/>
        <w:autoSpaceDE w:val="0"/>
        <w:spacing w:line="360" w:lineRule="auto"/>
        <w:rPr>
          <w:rFonts w:ascii="Lato" w:eastAsia="Calibri" w:hAnsi="Lato" w:cs="Calibri"/>
          <w:lang w:val="pl-PL" w:eastAsia="ar-SA" w:bidi="ar-SA"/>
        </w:rPr>
      </w:pPr>
      <w:r>
        <w:rPr>
          <w:rFonts w:ascii="Lato" w:eastAsia="Calibri" w:hAnsi="Lato" w:cs="Calibri"/>
          <w:lang w:val="pl-PL" w:eastAsia="ar-SA" w:bidi="ar-SA"/>
        </w:rPr>
        <w:t>- papier kreda matowa</w:t>
      </w:r>
    </w:p>
    <w:p w14:paraId="460DFA71" w14:textId="77777777" w:rsidR="00010562" w:rsidRDefault="00010562" w:rsidP="00010562">
      <w:pPr>
        <w:pStyle w:val="Standard"/>
        <w:autoSpaceDE w:val="0"/>
        <w:spacing w:line="360" w:lineRule="auto"/>
        <w:rPr>
          <w:rFonts w:ascii="Lato" w:eastAsia="Calibri" w:hAnsi="Lato" w:cs="Calibri"/>
          <w:lang w:val="pl-PL" w:eastAsia="ar-SA" w:bidi="ar-SA"/>
        </w:rPr>
      </w:pPr>
      <w:r>
        <w:rPr>
          <w:rFonts w:ascii="Lato" w:eastAsia="Calibri" w:hAnsi="Lato" w:cs="Calibri"/>
          <w:lang w:val="pl-PL" w:eastAsia="ar-SA" w:bidi="ar-SA"/>
        </w:rPr>
        <w:t>- papier 170g</w:t>
      </w:r>
    </w:p>
    <w:p w14:paraId="214DAB73" w14:textId="12AF05BC" w:rsidR="00010562" w:rsidRDefault="00010562" w:rsidP="00010562">
      <w:pPr>
        <w:pStyle w:val="Standard"/>
        <w:autoSpaceDE w:val="0"/>
        <w:spacing w:line="360" w:lineRule="auto"/>
        <w:rPr>
          <w:rFonts w:ascii="Lato" w:eastAsia="Calibri" w:hAnsi="Lato" w:cs="Calibri"/>
          <w:lang w:val="pl-PL" w:eastAsia="ar-SA" w:bidi="ar-SA"/>
        </w:rPr>
      </w:pPr>
      <w:r>
        <w:rPr>
          <w:rFonts w:ascii="Lato" w:eastAsia="Calibri" w:hAnsi="Lato" w:cs="Calibri"/>
          <w:lang w:val="pl-PL" w:eastAsia="ar-SA" w:bidi="ar-SA"/>
        </w:rPr>
        <w:t>- wyklejka 1/0</w:t>
      </w:r>
      <w:r>
        <w:rPr>
          <w:rFonts w:ascii="Lato" w:eastAsia="Calibri" w:hAnsi="Lato" w:cs="Calibri"/>
          <w:lang w:val="pl-PL" w:eastAsia="ar-SA" w:bidi="ar-SA"/>
        </w:rPr>
        <w:br/>
        <w:t>- okleina 4/0</w:t>
      </w:r>
      <w:r>
        <w:rPr>
          <w:rFonts w:ascii="Lato" w:eastAsia="Calibri" w:hAnsi="Lato" w:cs="Calibri"/>
          <w:lang w:val="pl-PL" w:eastAsia="ar-SA" w:bidi="ar-SA"/>
        </w:rPr>
        <w:br/>
        <w:t>- oprawa twarda cało</w:t>
      </w:r>
      <w:r w:rsidR="00342D04">
        <w:rPr>
          <w:rFonts w:ascii="Lato" w:eastAsia="Calibri" w:hAnsi="Lato" w:cs="Calibri"/>
          <w:lang w:val="pl-PL" w:eastAsia="ar-SA" w:bidi="ar-SA"/>
        </w:rPr>
        <w:t xml:space="preserve"> </w:t>
      </w:r>
      <w:r>
        <w:rPr>
          <w:rFonts w:ascii="Lato" w:eastAsia="Calibri" w:hAnsi="Lato" w:cs="Calibri"/>
          <w:lang w:val="pl-PL" w:eastAsia="ar-SA" w:bidi="ar-SA"/>
        </w:rPr>
        <w:t>papierowa, grzbiet półokrągły</w:t>
      </w:r>
    </w:p>
    <w:p w14:paraId="3BB731EB" w14:textId="77777777" w:rsidR="00010562" w:rsidRDefault="00010562" w:rsidP="00010562">
      <w:pPr>
        <w:pStyle w:val="Standard"/>
        <w:spacing w:line="360" w:lineRule="auto"/>
        <w:rPr>
          <w:rFonts w:ascii="Lato" w:eastAsia="Calibri" w:hAnsi="Lato" w:cs="Calibri"/>
          <w:lang w:val="pl-PL" w:eastAsia="ar-SA" w:bidi="ar-SA"/>
        </w:rPr>
      </w:pPr>
    </w:p>
    <w:p w14:paraId="715B6B75" w14:textId="77777777" w:rsidR="00010562" w:rsidRDefault="00010562" w:rsidP="00010562">
      <w:pPr>
        <w:pStyle w:val="Standard"/>
        <w:spacing w:line="360" w:lineRule="auto"/>
        <w:jc w:val="both"/>
        <w:rPr>
          <w:rFonts w:ascii="Lato" w:eastAsia="Calibri" w:hAnsi="Lato" w:cs="Calibri"/>
          <w:lang w:val="pl-PL" w:eastAsia="ar-SA" w:bidi="ar-SA"/>
        </w:rPr>
      </w:pPr>
      <w:r>
        <w:rPr>
          <w:rFonts w:ascii="Lato" w:eastAsia="Calibri" w:hAnsi="Lato" w:cs="Calibri"/>
          <w:lang w:val="pl-PL" w:eastAsia="ar-SA" w:bidi="ar-SA"/>
        </w:rPr>
        <w:lastRenderedPageBreak/>
        <w:t xml:space="preserve">W ramach opracowania graficznego albumu wykorzystane zostanie logo jubileuszowe na 25-lecie Parku. Projekt ma zawierać oznaczenia zgodne z systemem identyfikacji wizualnej MPN oraz wytycznymi NFOŚiGW. Zamawiający dostarczy zdjęcia, teksty i pozostałe niezbędne dane i logotypy. Proporcje fotografie – tekst będą wynosiły w układzie graficznym 70% zdjęcia, 30% tekst. </w:t>
      </w:r>
    </w:p>
    <w:p w14:paraId="5B366C47" w14:textId="77777777" w:rsidR="00010562" w:rsidRDefault="00010562" w:rsidP="00010562">
      <w:pPr>
        <w:pStyle w:val="Standard"/>
        <w:spacing w:line="360" w:lineRule="auto"/>
        <w:jc w:val="both"/>
        <w:rPr>
          <w:rFonts w:ascii="Lato" w:eastAsia="Calibri" w:hAnsi="Lato" w:cs="Calibri"/>
          <w:lang w:val="pl-PL" w:eastAsia="ar-SA" w:bidi="ar-SA"/>
        </w:rPr>
      </w:pPr>
      <w:r>
        <w:rPr>
          <w:rFonts w:ascii="Lato" w:eastAsia="Calibri" w:hAnsi="Lato" w:cs="Calibri"/>
          <w:lang w:val="pl-PL" w:eastAsia="ar-SA" w:bidi="ar-SA"/>
        </w:rPr>
        <w:t>Wykonanie:</w:t>
      </w:r>
    </w:p>
    <w:p w14:paraId="51E4B489" w14:textId="77777777" w:rsidR="00010562" w:rsidRDefault="00010562" w:rsidP="00010562">
      <w:pPr>
        <w:pStyle w:val="Standard"/>
        <w:spacing w:line="360" w:lineRule="auto"/>
        <w:jc w:val="both"/>
        <w:rPr>
          <w:rFonts w:ascii="Lato" w:eastAsia="Calibri" w:hAnsi="Lato" w:cs="Calibri"/>
          <w:lang w:val="pl-PL" w:eastAsia="ar-SA" w:bidi="ar-SA"/>
        </w:rPr>
      </w:pPr>
      <w:r>
        <w:rPr>
          <w:rFonts w:ascii="Lato" w:eastAsia="Calibri" w:hAnsi="Lato" w:cs="Calibri"/>
          <w:lang w:val="pl-PL" w:eastAsia="ar-SA" w:bidi="ar-SA"/>
        </w:rPr>
        <w:t>Zamawiający dostarczy w ciągu 14 dni od dnia podpisania umowy niezbędne materiały do opracowania graficznego projektu albumu. Wykonawca przedstawi projekt Zamawiającemu do weryfikacji oraz uwzględni uwagi Zamawiającego. Projekt zostanie przedstawiony Zamawiającemu po upływie 5 dni roboczych. Po naniesieniu uwag i akceptacji projektu nastąpi barwny wydruk próbny wnętrza albumu (4 strony: tekst + zdjęcie), umożliwiający ocenę jakości wydruku – proof certyfikowany w skali 1:. Przed wydrukiem całości nakładu Wykonawca musi uzyskać pisemną (e-mailową) akceptację ostatecznej wersji projektu albumu przez Zamawiającego.</w:t>
      </w:r>
    </w:p>
    <w:p w14:paraId="4DEED651" w14:textId="77777777" w:rsidR="00010562" w:rsidRDefault="00010562" w:rsidP="00010562">
      <w:pPr>
        <w:pStyle w:val="Standard"/>
        <w:spacing w:line="360" w:lineRule="auto"/>
        <w:jc w:val="both"/>
        <w:rPr>
          <w:rFonts w:ascii="Lato" w:eastAsia="Calibri" w:hAnsi="Lato" w:cs="Calibri"/>
          <w:lang w:val="pl-PL" w:eastAsia="ar-SA" w:bidi="ar-SA"/>
        </w:rPr>
      </w:pPr>
      <w:r>
        <w:rPr>
          <w:rFonts w:ascii="Lato" w:eastAsia="Calibri" w:hAnsi="Lato" w:cs="Calibri"/>
          <w:lang w:val="pl-PL" w:eastAsia="ar-SA" w:bidi="ar-SA"/>
        </w:rPr>
        <w:t>Druk i dostarczenie gotowych albumów w nakładzie 2000 szt. do siedziby Zamawiającego.</w:t>
      </w:r>
    </w:p>
    <w:p w14:paraId="5EA0C681" w14:textId="77777777" w:rsidR="00010562" w:rsidRDefault="00010562" w:rsidP="00010562">
      <w:pPr>
        <w:pStyle w:val="Standard"/>
        <w:spacing w:line="360" w:lineRule="auto"/>
        <w:jc w:val="both"/>
        <w:rPr>
          <w:rFonts w:ascii="Lato" w:eastAsia="Calibri" w:hAnsi="Lato" w:cs="Calibri"/>
          <w:lang w:val="pl-PL" w:eastAsia="ar-SA" w:bidi="ar-SA"/>
        </w:rPr>
      </w:pPr>
      <w:r>
        <w:rPr>
          <w:rFonts w:ascii="Lato" w:eastAsia="Calibri" w:hAnsi="Lato" w:cs="Calibri"/>
          <w:lang w:val="pl-PL" w:eastAsia="ar-SA" w:bidi="ar-SA"/>
        </w:rPr>
        <w:t>Przeniesienie na Zamawiającego majątkowych praw autorskich do opracowania graficznego powstającego w ramach zamówienia (projekt albumu).</w:t>
      </w:r>
    </w:p>
    <w:p w14:paraId="7546D4DC" w14:textId="77777777" w:rsidR="00010562" w:rsidRDefault="00010562" w:rsidP="00010562">
      <w:pPr>
        <w:pStyle w:val="Standard"/>
        <w:spacing w:after="240"/>
        <w:rPr>
          <w:rFonts w:ascii="Lato" w:eastAsia="Calibri" w:hAnsi="Lato" w:cs="Calibri"/>
          <w:lang w:val="pl-PL" w:eastAsia="ar-SA" w:bidi="ar-SA"/>
        </w:rPr>
      </w:pPr>
      <w:r>
        <w:rPr>
          <w:rFonts w:ascii="Lato" w:eastAsia="Calibri" w:hAnsi="Lato" w:cs="Calibri"/>
          <w:lang w:val="pl-PL" w:eastAsia="ar-SA" w:bidi="ar-SA"/>
        </w:rPr>
        <w:t>Termin wykonania:</w:t>
      </w:r>
    </w:p>
    <w:p w14:paraId="39610258" w14:textId="77777777" w:rsidR="00010562" w:rsidRDefault="00010562" w:rsidP="00010562">
      <w:pPr>
        <w:pStyle w:val="Standard"/>
        <w:spacing w:before="120" w:after="240" w:line="360" w:lineRule="auto"/>
        <w:rPr>
          <w:rFonts w:cs="Calibri"/>
          <w:b/>
          <w:bCs/>
        </w:rPr>
      </w:pPr>
      <w:r>
        <w:rPr>
          <w:rFonts w:ascii="Lato" w:eastAsia="Calibri" w:hAnsi="Lato" w:cs="Calibri"/>
          <w:lang w:val="pl-PL" w:eastAsia="ar-SA" w:bidi="ar-SA"/>
        </w:rPr>
        <w:t>Do 14 dni po ostatecznym zatwierdzeniu projektu wydawnictwa - realizacji wraz z dostarczeniem wydrukowanych egzemplarzy wydawnictwa do siedziby Zamawiającego</w:t>
      </w:r>
    </w:p>
    <w:p w14:paraId="59A3BEB6" w14:textId="77777777" w:rsidR="00010562" w:rsidRDefault="00010562" w:rsidP="00010562">
      <w:pPr>
        <w:spacing w:after="0" w:line="276" w:lineRule="auto"/>
        <w:jc w:val="both"/>
        <w:rPr>
          <w:rFonts w:cs="Calibri"/>
          <w:b/>
          <w:bCs/>
          <w:color w:val="000000"/>
          <w:sz w:val="24"/>
          <w:szCs w:val="24"/>
        </w:rPr>
      </w:pPr>
      <w:r>
        <w:rPr>
          <w:rFonts w:cs="Calibri"/>
          <w:b/>
          <w:bCs/>
          <w:color w:val="000000"/>
          <w:sz w:val="24"/>
          <w:szCs w:val="24"/>
        </w:rPr>
        <w:t>Część 2: „Wykonanie broszury edukacyjnej o Magurskim Parku Narodowym”</w:t>
      </w:r>
    </w:p>
    <w:p w14:paraId="79D836A9" w14:textId="77777777" w:rsidR="00010562" w:rsidRDefault="00010562" w:rsidP="00010562">
      <w:pPr>
        <w:spacing w:after="0" w:line="276" w:lineRule="auto"/>
        <w:jc w:val="both"/>
        <w:rPr>
          <w:rFonts w:cs="Calibri"/>
          <w:b/>
          <w:bCs/>
          <w:color w:val="000000"/>
          <w:sz w:val="24"/>
          <w:szCs w:val="24"/>
        </w:rPr>
      </w:pPr>
    </w:p>
    <w:p w14:paraId="76B5FCD5" w14:textId="77777777" w:rsidR="00010562" w:rsidRDefault="00010562" w:rsidP="00010562">
      <w:pPr>
        <w:pStyle w:val="Standard"/>
        <w:spacing w:line="360" w:lineRule="auto"/>
        <w:jc w:val="both"/>
        <w:rPr>
          <w:rFonts w:ascii="Lato" w:eastAsia="Lato" w:hAnsi="Lato" w:cs="Lato"/>
          <w:color w:val="auto"/>
          <w:lang w:val="pl-PL"/>
        </w:rPr>
      </w:pPr>
      <w:r>
        <w:rPr>
          <w:rFonts w:ascii="Lato" w:eastAsia="Lato" w:hAnsi="Lato" w:cs="Lato"/>
          <w:lang w:val="pl-PL"/>
        </w:rPr>
        <w:t xml:space="preserve">Przedmiotem zamówienia jest usługa polegająca na opracowaniu graficznym, redakcji tekstu, tłumaczeniu całości tekstu (z j. polskiego na j. angielski i j. słowacki), składzie, wydrukowaniu oraz dostarczeniu </w:t>
      </w:r>
      <w:r>
        <w:rPr>
          <w:rFonts w:ascii="Lato" w:eastAsia="Lato" w:hAnsi="Lato" w:cs="Lato"/>
          <w:color w:val="auto"/>
          <w:lang w:val="pl-PL"/>
        </w:rPr>
        <w:t xml:space="preserve">do siedziby Zamawiającego broszury edukacyjnej. </w:t>
      </w:r>
    </w:p>
    <w:p w14:paraId="39791E8C" w14:textId="77777777" w:rsidR="00010562" w:rsidRDefault="00010562" w:rsidP="00010562">
      <w:pPr>
        <w:pStyle w:val="Standard"/>
        <w:spacing w:line="360" w:lineRule="auto"/>
        <w:jc w:val="both"/>
        <w:rPr>
          <w:rFonts w:ascii="Lato" w:eastAsia="Lato" w:hAnsi="Lato" w:cs="Lato"/>
          <w:color w:val="auto"/>
          <w:lang w:val="pl-PL"/>
        </w:rPr>
      </w:pPr>
      <w:r>
        <w:rPr>
          <w:rFonts w:ascii="Lato" w:eastAsia="Lato" w:hAnsi="Lato" w:cs="Lato"/>
          <w:color w:val="auto"/>
          <w:lang w:val="pl-PL"/>
        </w:rPr>
        <w:t>Parametry techniczne broszury:</w:t>
      </w:r>
    </w:p>
    <w:p w14:paraId="7695C3C3"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t>- format 210 x 210mm</w:t>
      </w:r>
    </w:p>
    <w:p w14:paraId="6A84070C"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t>- zadruk 4x4</w:t>
      </w:r>
    </w:p>
    <w:p w14:paraId="660F5743"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t>- objętość 16 stron</w:t>
      </w:r>
    </w:p>
    <w:p w14:paraId="75938180"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t>- papier kreda matowa</w:t>
      </w:r>
    </w:p>
    <w:p w14:paraId="36DBF560"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lastRenderedPageBreak/>
        <w:t>- wykończenie: folia matowa + lakier UV 1/0</w:t>
      </w:r>
    </w:p>
    <w:p w14:paraId="2F6130AE"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t>- papier 170g</w:t>
      </w:r>
    </w:p>
    <w:p w14:paraId="3E953DA8"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t>- nakład 1000 szt. (3 wersje językowe: polska -500 szt., angielska - 400 szt. i słowacka – 100 szt.)</w:t>
      </w:r>
    </w:p>
    <w:p w14:paraId="7E6B2394" w14:textId="77777777" w:rsidR="00010562" w:rsidRDefault="00010562" w:rsidP="00010562">
      <w:pPr>
        <w:pStyle w:val="Standard"/>
        <w:spacing w:line="360" w:lineRule="auto"/>
        <w:rPr>
          <w:rFonts w:ascii="Lato" w:eastAsia="Lato" w:hAnsi="Lato" w:cs="Lato"/>
          <w:color w:val="auto"/>
          <w:lang w:val="pl-PL"/>
        </w:rPr>
      </w:pPr>
      <w:r>
        <w:rPr>
          <w:rFonts w:ascii="Lato" w:eastAsia="Lato" w:hAnsi="Lato" w:cs="Lato"/>
          <w:color w:val="auto"/>
          <w:lang w:val="pl-PL"/>
        </w:rPr>
        <w:t>- oprawa zeszytowa, szyta</w:t>
      </w:r>
    </w:p>
    <w:p w14:paraId="6F40E4E4" w14:textId="77777777" w:rsidR="00010562" w:rsidRDefault="00010562" w:rsidP="00010562">
      <w:pPr>
        <w:pStyle w:val="Standard"/>
        <w:spacing w:line="360" w:lineRule="auto"/>
        <w:rPr>
          <w:rFonts w:ascii="Lato" w:eastAsia="Lato" w:hAnsi="Lato" w:cs="Lato"/>
          <w:lang w:val="pl-PL"/>
        </w:rPr>
      </w:pPr>
      <w:r>
        <w:rPr>
          <w:rFonts w:ascii="Lato" w:eastAsia="Lato" w:hAnsi="Lato" w:cs="Lato"/>
          <w:color w:val="auto"/>
          <w:lang w:val="pl-PL"/>
        </w:rPr>
        <w:t>- 40% tekstu, 60% zdjęć lub grafik</w:t>
      </w:r>
    </w:p>
    <w:p w14:paraId="654DCAA1" w14:textId="77777777" w:rsidR="00010562" w:rsidRDefault="00010562" w:rsidP="00010562">
      <w:pPr>
        <w:pStyle w:val="Standard"/>
        <w:spacing w:line="360" w:lineRule="auto"/>
        <w:jc w:val="both"/>
        <w:rPr>
          <w:rFonts w:ascii="Lato" w:eastAsia="Lato" w:hAnsi="Lato" w:cs="Lato"/>
          <w:color w:val="FF0000"/>
          <w:lang w:val="pl-PL"/>
        </w:rPr>
      </w:pPr>
      <w:r>
        <w:rPr>
          <w:rFonts w:ascii="Lato" w:eastAsia="Lato" w:hAnsi="Lato" w:cs="Lato"/>
          <w:color w:val="auto"/>
          <w:lang w:val="pl-PL"/>
        </w:rPr>
        <w:t>W ramach opracowania graficznego broszury wykorzystane zostanie logo jubileuszowe na 25-lecie Parku. Projekt ma zawierać oznaczenia zgodne z systemem identyfikacji wizualnej MPN oraz wytycznymi NFOŚiGW. Zamawiający dostarczy zdjęcia i tekst w języku polskim oraz pozostałe niezbędne dane i logotypy. Proporcje fotografie – tekst będą wynosiły w układzie graficznym 60% zdjęcia, 40 % tekst.</w:t>
      </w:r>
    </w:p>
    <w:p w14:paraId="286B940B" w14:textId="77777777" w:rsidR="00010562" w:rsidRDefault="00010562" w:rsidP="00010562">
      <w:pPr>
        <w:pStyle w:val="Standard"/>
        <w:spacing w:line="360" w:lineRule="auto"/>
        <w:jc w:val="both"/>
        <w:rPr>
          <w:rFonts w:ascii="Lato" w:eastAsia="Lato" w:hAnsi="Lato" w:cs="Lato"/>
          <w:lang w:val="pl-PL"/>
        </w:rPr>
      </w:pPr>
      <w:r>
        <w:rPr>
          <w:rFonts w:ascii="Lato" w:eastAsia="Lato" w:hAnsi="Lato" w:cs="Lato"/>
          <w:lang w:val="pl-PL"/>
        </w:rPr>
        <w:t>Wykonanie:</w:t>
      </w:r>
    </w:p>
    <w:p w14:paraId="421B38BF" w14:textId="77777777" w:rsidR="00010562" w:rsidRDefault="00010562" w:rsidP="00010562">
      <w:pPr>
        <w:pStyle w:val="Standard"/>
        <w:spacing w:line="360" w:lineRule="auto"/>
        <w:jc w:val="both"/>
        <w:rPr>
          <w:rFonts w:ascii="Lato" w:eastAsia="Lato" w:hAnsi="Lato" w:cs="Lato"/>
          <w:color w:val="auto"/>
          <w:lang w:val="pl-PL"/>
        </w:rPr>
      </w:pPr>
      <w:r>
        <w:rPr>
          <w:rFonts w:ascii="Lato" w:eastAsia="Lato" w:hAnsi="Lato" w:cs="Lato"/>
          <w:lang w:val="pl-PL"/>
        </w:rPr>
        <w:t xml:space="preserve">Zamawiający dostarczy w ciągu </w:t>
      </w:r>
      <w:r>
        <w:rPr>
          <w:rFonts w:ascii="Lato" w:eastAsia="Lato" w:hAnsi="Lato" w:cs="Lato"/>
          <w:color w:val="auto"/>
          <w:lang w:val="pl-PL"/>
        </w:rPr>
        <w:t>14</w:t>
      </w:r>
      <w:r>
        <w:rPr>
          <w:rFonts w:ascii="Lato" w:eastAsia="Lato" w:hAnsi="Lato" w:cs="Lato"/>
          <w:lang w:val="pl-PL"/>
        </w:rPr>
        <w:t xml:space="preserve"> dni </w:t>
      </w:r>
      <w:r>
        <w:rPr>
          <w:rFonts w:ascii="Lato" w:eastAsia="Lato" w:hAnsi="Lato" w:cs="Lato"/>
          <w:color w:val="auto"/>
          <w:lang w:val="pl-PL"/>
        </w:rPr>
        <w:t>od dnia podpisania umowy</w:t>
      </w:r>
      <w:r>
        <w:rPr>
          <w:rFonts w:ascii="Lato" w:eastAsia="Lato" w:hAnsi="Lato" w:cs="Lato"/>
          <w:lang w:val="pl-PL"/>
        </w:rPr>
        <w:t xml:space="preserve"> niezbędne materiały do opracowania graficznego projektu </w:t>
      </w:r>
      <w:r>
        <w:rPr>
          <w:rFonts w:ascii="Lato" w:eastAsia="Lato" w:hAnsi="Lato" w:cs="Lato"/>
          <w:color w:val="auto"/>
          <w:lang w:val="pl-PL"/>
        </w:rPr>
        <w:t>broszury</w:t>
      </w:r>
      <w:r>
        <w:rPr>
          <w:rFonts w:ascii="Lato" w:eastAsia="Lato" w:hAnsi="Lato" w:cs="Lato"/>
          <w:lang w:val="pl-PL"/>
        </w:rPr>
        <w:t xml:space="preserve">. Wykonawca przedstawi projekt Zamawiającemu do weryfikacji oraz uwzględni uwagi Zamawiającego. Projekt zostanie przedstawiony Zamawiającemu po upływie 5 dni roboczych od dnia otrzymania materiałów. Po naniesieniu uwag i akceptacji projektu nastąpi barwny wydruk próbny </w:t>
      </w:r>
      <w:r>
        <w:rPr>
          <w:rFonts w:ascii="Lato" w:eastAsia="Lato" w:hAnsi="Lato" w:cs="Lato"/>
          <w:color w:val="auto"/>
          <w:lang w:val="pl-PL"/>
        </w:rPr>
        <w:t xml:space="preserve">wnętrza broszury (2 strony: tekst + zdjęcie), umożliwiający ocenę jakości wydruku – proof certyfikowany w skali 1:1. </w:t>
      </w:r>
      <w:r>
        <w:rPr>
          <w:rFonts w:ascii="Lato" w:eastAsia="Lato" w:hAnsi="Lato" w:cs="Lato"/>
          <w:lang w:val="pl-PL"/>
        </w:rPr>
        <w:t xml:space="preserve">Przed wydrukiem całości nakładu Wykonawca musi uzyskać pisemną (e-mailową) akceptację ostatecznej wersji projektu </w:t>
      </w:r>
      <w:r>
        <w:rPr>
          <w:rFonts w:ascii="Lato" w:eastAsia="Lato" w:hAnsi="Lato" w:cs="Lato"/>
          <w:color w:val="auto"/>
          <w:lang w:val="pl-PL"/>
        </w:rPr>
        <w:t>przez Zamawiającego.</w:t>
      </w:r>
    </w:p>
    <w:p w14:paraId="295CCD8E" w14:textId="77777777" w:rsidR="00010562" w:rsidRDefault="00010562" w:rsidP="00010562">
      <w:pPr>
        <w:pStyle w:val="Standard"/>
        <w:spacing w:line="360" w:lineRule="auto"/>
        <w:jc w:val="both"/>
        <w:rPr>
          <w:rFonts w:ascii="Lato" w:eastAsia="Lato" w:hAnsi="Lato" w:cs="Lato"/>
          <w:color w:val="auto"/>
          <w:lang w:val="pl-PL"/>
        </w:rPr>
      </w:pPr>
      <w:r>
        <w:rPr>
          <w:rFonts w:ascii="Lato" w:eastAsia="Lato" w:hAnsi="Lato" w:cs="Lato"/>
          <w:color w:val="auto"/>
          <w:lang w:val="pl-PL"/>
        </w:rPr>
        <w:t>Druk i dostarczenie gotowych broszur w nakładzie  1000 szt. (3 wersje językowe: polska -500 szt., angielska - 400 szt. i słowacka – 100 szt.) do siedziby Zamawiającego</w:t>
      </w:r>
    </w:p>
    <w:p w14:paraId="68469614" w14:textId="77777777" w:rsidR="00010562" w:rsidRDefault="00010562" w:rsidP="00010562">
      <w:pPr>
        <w:pStyle w:val="Standard"/>
        <w:spacing w:line="360" w:lineRule="auto"/>
        <w:jc w:val="both"/>
        <w:rPr>
          <w:rFonts w:ascii="Lato" w:eastAsia="Lato" w:hAnsi="Lato" w:cs="Lato"/>
          <w:color w:val="auto"/>
          <w:lang w:val="pl-PL"/>
        </w:rPr>
      </w:pPr>
      <w:r>
        <w:rPr>
          <w:rFonts w:ascii="Lato" w:eastAsia="Lato" w:hAnsi="Lato" w:cs="Lato"/>
          <w:color w:val="auto"/>
          <w:lang w:val="pl-PL"/>
        </w:rPr>
        <w:t>Przeniesienie na Zamawiającego majątkowych praw autorskich do opracowania graficznego powstającego w ramach zamówienia (projekt broszury).</w:t>
      </w:r>
    </w:p>
    <w:p w14:paraId="31A547CC" w14:textId="77777777" w:rsidR="00010562" w:rsidRDefault="00010562" w:rsidP="00010562">
      <w:pPr>
        <w:pStyle w:val="Standard"/>
        <w:spacing w:after="240"/>
        <w:rPr>
          <w:rFonts w:ascii="Lato" w:eastAsia="Lato" w:hAnsi="Lato" w:cs="Lato"/>
          <w:color w:val="auto"/>
          <w:lang w:val="pl-PL"/>
        </w:rPr>
      </w:pPr>
      <w:r>
        <w:rPr>
          <w:rFonts w:ascii="Lato" w:eastAsia="Lato" w:hAnsi="Lato" w:cs="Lato"/>
          <w:color w:val="auto"/>
          <w:lang w:val="pl-PL"/>
        </w:rPr>
        <w:t>Termin wykonania:</w:t>
      </w:r>
    </w:p>
    <w:p w14:paraId="2CC03C0C" w14:textId="77777777" w:rsidR="00010562" w:rsidRDefault="00010562" w:rsidP="00010562">
      <w:pPr>
        <w:pStyle w:val="Standard"/>
        <w:spacing w:before="120" w:after="240" w:line="360" w:lineRule="auto"/>
        <w:rPr>
          <w:rFonts w:ascii="Lato" w:eastAsia="Calibri" w:hAnsi="Lato" w:cs="Calibri"/>
          <w:lang w:val="pl-PL" w:eastAsia="ar-SA" w:bidi="ar-SA"/>
        </w:rPr>
      </w:pPr>
      <w:r>
        <w:rPr>
          <w:rFonts w:ascii="Lato" w:eastAsia="Lato" w:hAnsi="Lato" w:cs="Lato"/>
          <w:color w:val="auto"/>
          <w:lang w:val="pl-PL"/>
        </w:rPr>
        <w:t>Do 14 dni po ostatecznym zatwierdzeniu projektu wydawnictwa - realizacji wraz z dostarczeniem wydrukowanych egzemplarzy wydawnictwa do siedziby Zamawiającego</w:t>
      </w:r>
    </w:p>
    <w:p w14:paraId="65CC5127" w14:textId="77777777" w:rsidR="00010562" w:rsidRDefault="00010562" w:rsidP="00010562">
      <w:pPr>
        <w:pStyle w:val="Standard"/>
        <w:spacing w:before="120" w:after="240" w:line="360" w:lineRule="auto"/>
        <w:rPr>
          <w:rFonts w:ascii="Lato" w:eastAsia="Calibri" w:hAnsi="Lato" w:cs="Calibri"/>
          <w:lang w:val="pl-PL" w:eastAsia="ar-SA" w:bidi="ar-SA"/>
        </w:rPr>
      </w:pPr>
    </w:p>
    <w:p w14:paraId="6A52393B" w14:textId="77777777" w:rsidR="00010562" w:rsidRDefault="00010562" w:rsidP="00010562">
      <w:pPr>
        <w:spacing w:after="0" w:line="276" w:lineRule="auto"/>
        <w:jc w:val="both"/>
        <w:rPr>
          <w:rFonts w:cs="Calibri"/>
          <w:b/>
          <w:bCs/>
          <w:color w:val="000000"/>
          <w:sz w:val="24"/>
          <w:szCs w:val="24"/>
        </w:rPr>
      </w:pPr>
      <w:r>
        <w:rPr>
          <w:rFonts w:cs="Calibri"/>
          <w:b/>
          <w:bCs/>
          <w:color w:val="000000"/>
          <w:sz w:val="24"/>
          <w:szCs w:val="24"/>
        </w:rPr>
        <w:t>Część 3: „Wykonanie plakatu Magurski Park Narodowy”</w:t>
      </w:r>
    </w:p>
    <w:p w14:paraId="6F6A7422" w14:textId="77777777" w:rsidR="00010562" w:rsidRDefault="00010562" w:rsidP="00010562">
      <w:pPr>
        <w:spacing w:after="0" w:line="276" w:lineRule="auto"/>
        <w:jc w:val="both"/>
        <w:rPr>
          <w:rFonts w:cs="Calibri"/>
          <w:b/>
          <w:bCs/>
          <w:color w:val="000000"/>
          <w:sz w:val="24"/>
          <w:szCs w:val="24"/>
        </w:rPr>
      </w:pPr>
    </w:p>
    <w:p w14:paraId="61F6252D"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Przedmiotem zamówienia jest usługa polegająca na opracowaniu graficznym, składzie, redakcji, wydrukowaniu oraz dostarczeniu do siedziby Zamawiającego trzech wersji plakatu.</w:t>
      </w:r>
    </w:p>
    <w:p w14:paraId="1902C05A"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Parametry techniczne plakatu:</w:t>
      </w:r>
    </w:p>
    <w:p w14:paraId="199A0501"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 format: A2</w:t>
      </w:r>
    </w:p>
    <w:p w14:paraId="44BEB5B4"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 nakład: 800 szt. + 600 szt. + 600 szt. - łącznie 2000 szt.</w:t>
      </w:r>
    </w:p>
    <w:p w14:paraId="634D9906"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 zadruk: 4+0, papier błysk, papier plakatowy</w:t>
      </w:r>
    </w:p>
    <w:p w14:paraId="32F464D4"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 gramatura: 170 – 200 g.</w:t>
      </w:r>
    </w:p>
    <w:p w14:paraId="263445BB"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Wstępna koncepcja:</w:t>
      </w:r>
    </w:p>
    <w:p w14:paraId="19B43DA4" w14:textId="2A9DC676" w:rsidR="00010562" w:rsidRDefault="00010562" w:rsidP="00010562">
      <w:pPr>
        <w:spacing w:after="0" w:line="276" w:lineRule="auto"/>
        <w:jc w:val="both"/>
        <w:rPr>
          <w:rFonts w:cs="Calibri"/>
          <w:color w:val="000000"/>
          <w:sz w:val="24"/>
          <w:szCs w:val="24"/>
        </w:rPr>
      </w:pPr>
      <w:r>
        <w:rPr>
          <w:rFonts w:cs="Calibri"/>
          <w:color w:val="000000"/>
          <w:sz w:val="24"/>
          <w:szCs w:val="24"/>
        </w:rPr>
        <w:t xml:space="preserve">Okolicznościowy plakat edukacyjny wykonany zostanie w 3 wersjach (z różnymi zdjęciami, zaś tym samym </w:t>
      </w:r>
      <w:proofErr w:type="spellStart"/>
      <w:r>
        <w:rPr>
          <w:rFonts w:cs="Calibri"/>
          <w:color w:val="000000"/>
          <w:sz w:val="24"/>
          <w:szCs w:val="24"/>
        </w:rPr>
        <w:t>layout'cie</w:t>
      </w:r>
      <w:proofErr w:type="spellEnd"/>
      <w:r>
        <w:rPr>
          <w:rFonts w:cs="Calibri"/>
          <w:color w:val="000000"/>
          <w:sz w:val="24"/>
          <w:szCs w:val="24"/>
        </w:rPr>
        <w:t xml:space="preserve">), które będą nawiązywały do obchodów jubileuszu 25-lecia Magurskiego Parku Narodowego. </w:t>
      </w:r>
    </w:p>
    <w:p w14:paraId="32AD7BE5"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Wydawnictwo będzie zaprojektowane według systemu identyfikacji wizualnej Magurskiego Parku Narodowego oraz wytycznych NFOŚiGW. W ramach opracowania graficznego wykorzystane zostaną logo jubileuszowe na 25-lecie Parku. Zamawiający dostarczy zdjęcia, tekst oraz pozostałe niezbędne dane i logotypy.</w:t>
      </w:r>
    </w:p>
    <w:p w14:paraId="1BA33898"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Wykonanie</w:t>
      </w:r>
    </w:p>
    <w:p w14:paraId="5FBEDBE9"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Zamawiający dostarczy w ciągu 14 dni od daty podpisania umowy niezbędne materiały do opracowania graficznego projektu plakatu w 3 wersjach. Po upływie 5 dni wykonawca przedstawi projekt Zamawiającemu do weryfikacji oraz uwzględni uwagi Zamawiającego. Po naniesieniu uwag i akceptacji projektu nastąpi barwny wydruk próbny każdej wersji plakatu, umożliwiający ocenę jakości wydruku – proof certyfikowany w skali 1:1. Przed wydrukiem całości nakładu Wykonawca musi uzyskać pisemną (e-mailową) akceptację ostatecznej wersji projektu przez Zamawiającego.</w:t>
      </w:r>
    </w:p>
    <w:p w14:paraId="3807586E"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Druk i dostarczenie gotowych plakatów w  łącznym nakładzie 2000 szt. do siedziby Zamawiającego.</w:t>
      </w:r>
    </w:p>
    <w:p w14:paraId="0CD84530"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Przeniesienie na Zamawiającego majątkowych praw autorskich do opracowania graficznego powstającego w ramach zamówienia (projekt plakatu w 3 wersjach).</w:t>
      </w:r>
    </w:p>
    <w:p w14:paraId="206B6A68" w14:textId="77777777" w:rsidR="00010562" w:rsidRDefault="00010562" w:rsidP="00010562">
      <w:pPr>
        <w:spacing w:after="0" w:line="276" w:lineRule="auto"/>
        <w:jc w:val="both"/>
        <w:rPr>
          <w:rFonts w:cs="Calibri"/>
          <w:color w:val="000000"/>
          <w:sz w:val="24"/>
          <w:szCs w:val="24"/>
        </w:rPr>
      </w:pPr>
      <w:r>
        <w:rPr>
          <w:rFonts w:cs="Calibri"/>
          <w:color w:val="000000"/>
          <w:sz w:val="24"/>
          <w:szCs w:val="24"/>
        </w:rPr>
        <w:t>Termin wykonania:</w:t>
      </w:r>
    </w:p>
    <w:p w14:paraId="53DDE149" w14:textId="77777777" w:rsidR="00010562" w:rsidRDefault="00010562" w:rsidP="00010562">
      <w:pPr>
        <w:spacing w:after="0" w:line="276" w:lineRule="auto"/>
        <w:jc w:val="both"/>
        <w:rPr>
          <w:rFonts w:cs="Calibri"/>
          <w:kern w:val="1"/>
        </w:rPr>
      </w:pPr>
      <w:r>
        <w:rPr>
          <w:rFonts w:cs="Calibri"/>
          <w:color w:val="000000"/>
          <w:sz w:val="24"/>
          <w:szCs w:val="24"/>
        </w:rPr>
        <w:t>Do 14 dni po ostatecznym zatwierdzeniu projektu wydawnictwa - realizacji wraz z dostarczeniem wydrukowanych egzemplarzy wydawnictwa do siedziby Zamawiającego.</w:t>
      </w:r>
    </w:p>
    <w:p w14:paraId="6FF8B0FF" w14:textId="77777777" w:rsidR="0031582E" w:rsidRPr="00880094" w:rsidRDefault="0031582E" w:rsidP="0031582E">
      <w:pPr>
        <w:spacing w:after="0" w:line="276" w:lineRule="auto"/>
        <w:rPr>
          <w:rFonts w:cs="Calibri"/>
          <w:b/>
          <w:sz w:val="24"/>
          <w:szCs w:val="24"/>
        </w:rPr>
      </w:pPr>
    </w:p>
    <w:p w14:paraId="32AB1BC0" w14:textId="77777777" w:rsidR="0031582E" w:rsidRPr="00880094" w:rsidRDefault="0031582E" w:rsidP="0031582E">
      <w:pPr>
        <w:spacing w:after="0" w:line="276" w:lineRule="auto"/>
        <w:jc w:val="center"/>
        <w:rPr>
          <w:rFonts w:cs="Calibri"/>
          <w:b/>
          <w:sz w:val="24"/>
          <w:szCs w:val="24"/>
        </w:rPr>
      </w:pPr>
      <w:r w:rsidRPr="00880094">
        <w:rPr>
          <w:rFonts w:cs="Calibri"/>
          <w:b/>
          <w:sz w:val="24"/>
          <w:szCs w:val="24"/>
        </w:rPr>
        <w:t>§ 2</w:t>
      </w:r>
    </w:p>
    <w:p w14:paraId="69546AFE" w14:textId="21BFE8BB" w:rsidR="0031582E" w:rsidRPr="00880094" w:rsidRDefault="0031582E" w:rsidP="0031582E">
      <w:pPr>
        <w:tabs>
          <w:tab w:val="left" w:pos="0"/>
        </w:tabs>
        <w:spacing w:after="0" w:line="276" w:lineRule="auto"/>
        <w:jc w:val="both"/>
        <w:rPr>
          <w:rFonts w:eastAsia="Times New Roman" w:cs="Calibri"/>
          <w:sz w:val="24"/>
          <w:szCs w:val="24"/>
        </w:rPr>
      </w:pPr>
      <w:r w:rsidRPr="00880094">
        <w:rPr>
          <w:rFonts w:eastAsia="Times New Roman" w:cs="Calibri"/>
          <w:sz w:val="24"/>
          <w:szCs w:val="24"/>
        </w:rPr>
        <w:t xml:space="preserve">1. Ostateczny termin realizacji przedmiotu umowy określa się do dnia </w:t>
      </w:r>
      <w:r w:rsidR="00B92151">
        <w:rPr>
          <w:rFonts w:eastAsia="Times New Roman" w:cs="Calibri"/>
          <w:sz w:val="24"/>
          <w:szCs w:val="24"/>
        </w:rPr>
        <w:t>14</w:t>
      </w:r>
      <w:r w:rsidRPr="00880094">
        <w:rPr>
          <w:rFonts w:eastAsia="Times New Roman" w:cs="Calibri"/>
          <w:sz w:val="24"/>
          <w:szCs w:val="24"/>
        </w:rPr>
        <w:t>.</w:t>
      </w:r>
      <w:r w:rsidR="00B92151">
        <w:rPr>
          <w:rFonts w:eastAsia="Times New Roman" w:cs="Calibri"/>
          <w:sz w:val="24"/>
          <w:szCs w:val="24"/>
        </w:rPr>
        <w:t>08</w:t>
      </w:r>
      <w:r w:rsidRPr="00880094">
        <w:rPr>
          <w:rFonts w:eastAsia="Times New Roman" w:cs="Calibri"/>
          <w:sz w:val="24"/>
          <w:szCs w:val="24"/>
        </w:rPr>
        <w:t>.2020 r.</w:t>
      </w:r>
    </w:p>
    <w:p w14:paraId="273A01AF" w14:textId="38CCA1D4" w:rsidR="0031582E" w:rsidRPr="00CA05B8" w:rsidRDefault="0031582E" w:rsidP="00B92151">
      <w:pPr>
        <w:tabs>
          <w:tab w:val="left" w:pos="0"/>
        </w:tabs>
        <w:spacing w:after="0" w:line="276" w:lineRule="auto"/>
        <w:jc w:val="both"/>
        <w:rPr>
          <w:rFonts w:cs="Calibri"/>
          <w:color w:val="000000"/>
          <w:sz w:val="24"/>
          <w:szCs w:val="24"/>
        </w:rPr>
      </w:pPr>
      <w:r w:rsidRPr="00CA05B8">
        <w:rPr>
          <w:rFonts w:eastAsia="Times New Roman" w:cs="Calibri"/>
          <w:color w:val="000000"/>
          <w:sz w:val="24"/>
          <w:szCs w:val="24"/>
        </w:rPr>
        <w:t>2. W odbiorze przedmiotu zamówienia biorą udział przedstawiciele stron umowy, a o gotowości do odbioru Wykonawca zawiadamia na trzy dni robocze przed</w:t>
      </w:r>
      <w:r>
        <w:rPr>
          <w:rFonts w:eastAsia="Times New Roman" w:cs="Calibri"/>
          <w:color w:val="000000"/>
          <w:sz w:val="24"/>
          <w:szCs w:val="24"/>
        </w:rPr>
        <w:t xml:space="preserve"> </w:t>
      </w:r>
      <w:r w:rsidRPr="00CA05B8">
        <w:rPr>
          <w:rFonts w:eastAsia="Times New Roman" w:cs="Calibri"/>
          <w:color w:val="000000"/>
          <w:sz w:val="24"/>
          <w:szCs w:val="24"/>
        </w:rPr>
        <w:t xml:space="preserve">odbiorem. </w:t>
      </w:r>
      <w:r w:rsidRPr="00CA05B8">
        <w:rPr>
          <w:rFonts w:cs="Calibri"/>
          <w:color w:val="000000"/>
          <w:sz w:val="24"/>
          <w:szCs w:val="24"/>
        </w:rPr>
        <w:t xml:space="preserve"> </w:t>
      </w:r>
    </w:p>
    <w:p w14:paraId="775F52D0" w14:textId="46774760" w:rsidR="0031582E" w:rsidRPr="00CA05B8" w:rsidRDefault="00B92151" w:rsidP="0031582E">
      <w:pPr>
        <w:spacing w:after="0" w:line="276" w:lineRule="auto"/>
        <w:jc w:val="both"/>
        <w:rPr>
          <w:rFonts w:cs="Calibri"/>
          <w:b/>
          <w:color w:val="000000"/>
          <w:sz w:val="24"/>
          <w:szCs w:val="24"/>
        </w:rPr>
      </w:pPr>
      <w:r>
        <w:rPr>
          <w:rFonts w:cs="Calibri"/>
          <w:color w:val="000000"/>
          <w:sz w:val="24"/>
          <w:szCs w:val="24"/>
        </w:rPr>
        <w:t>3</w:t>
      </w:r>
      <w:r w:rsidR="0031582E" w:rsidRPr="00CA05B8">
        <w:rPr>
          <w:rFonts w:cs="Calibri"/>
          <w:color w:val="000000"/>
          <w:sz w:val="24"/>
          <w:szCs w:val="24"/>
        </w:rPr>
        <w:t>. Wykonawca dostarczy do siedziby Zamawiającego kompletny nakład zapakowany w tekturę, papier pakowy lub folię ochronną.</w:t>
      </w:r>
    </w:p>
    <w:p w14:paraId="1EF8F744" w14:textId="77777777" w:rsidR="0031582E" w:rsidRPr="00CA05B8" w:rsidRDefault="0031582E" w:rsidP="0031582E">
      <w:pPr>
        <w:spacing w:after="0" w:line="276" w:lineRule="auto"/>
        <w:jc w:val="center"/>
        <w:rPr>
          <w:rFonts w:cs="Calibri"/>
          <w:b/>
          <w:color w:val="000000"/>
          <w:sz w:val="24"/>
          <w:szCs w:val="24"/>
        </w:rPr>
      </w:pPr>
    </w:p>
    <w:p w14:paraId="5032AF5D"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3</w:t>
      </w:r>
    </w:p>
    <w:p w14:paraId="437E5D73" w14:textId="77777777" w:rsidR="0031582E" w:rsidRPr="00CA05B8" w:rsidRDefault="0031582E" w:rsidP="0031582E">
      <w:pPr>
        <w:spacing w:after="0" w:line="276" w:lineRule="auto"/>
        <w:jc w:val="both"/>
        <w:rPr>
          <w:rFonts w:cs="Calibri"/>
          <w:color w:val="000000"/>
          <w:sz w:val="24"/>
          <w:szCs w:val="24"/>
        </w:rPr>
      </w:pPr>
      <w:r w:rsidRPr="00CA05B8">
        <w:rPr>
          <w:rFonts w:eastAsia="Times New Roman" w:cs="Calibri"/>
          <w:color w:val="000000"/>
          <w:sz w:val="24"/>
          <w:szCs w:val="24"/>
        </w:rPr>
        <w:lastRenderedPageBreak/>
        <w:t>1. Zamawiający zapłaci Wykonawcy za wykonany przedmiot Umowy, wraz z przeniesieniem praw autorskich, wynagrodzenie ryczałtowe łącznie w wysokości ................ zł netto (słownie: …...................) plus podatek VAT w wysokości: ................. zł (słownie: …………………………..………………….), co stanowi kwotę .................... zł brutto (słownie: ..................................................).</w:t>
      </w:r>
    </w:p>
    <w:p w14:paraId="61D3D65F" w14:textId="1B25D905"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2. Wynagrodzenie będzie płatne w oparciu o faktur</w:t>
      </w:r>
      <w:r w:rsidR="00B92151">
        <w:rPr>
          <w:rFonts w:cs="Calibri"/>
          <w:color w:val="000000"/>
          <w:sz w:val="24"/>
          <w:szCs w:val="24"/>
        </w:rPr>
        <w:t>ę</w:t>
      </w:r>
      <w:r w:rsidRPr="00CA05B8">
        <w:rPr>
          <w:rFonts w:cs="Calibri"/>
          <w:color w:val="000000"/>
          <w:sz w:val="24"/>
          <w:szCs w:val="24"/>
        </w:rPr>
        <w:t xml:space="preserve"> wystawion</w:t>
      </w:r>
      <w:r w:rsidR="00B92151">
        <w:rPr>
          <w:rFonts w:cs="Calibri"/>
          <w:color w:val="000000"/>
          <w:sz w:val="24"/>
          <w:szCs w:val="24"/>
        </w:rPr>
        <w:t>ą</w:t>
      </w:r>
      <w:r w:rsidRPr="00CA05B8">
        <w:rPr>
          <w:rFonts w:cs="Calibri"/>
          <w:color w:val="000000"/>
          <w:sz w:val="24"/>
          <w:szCs w:val="24"/>
        </w:rPr>
        <w:t xml:space="preserve"> po zatwierdzeniu i dostawie </w:t>
      </w:r>
      <w:r w:rsidR="00B92151">
        <w:rPr>
          <w:rFonts w:cs="Calibri"/>
          <w:color w:val="000000"/>
          <w:sz w:val="24"/>
          <w:szCs w:val="24"/>
        </w:rPr>
        <w:t xml:space="preserve">wydawnictw </w:t>
      </w:r>
      <w:r w:rsidRPr="00CA05B8">
        <w:rPr>
          <w:rFonts w:cs="Calibri"/>
          <w:color w:val="000000"/>
          <w:sz w:val="24"/>
          <w:szCs w:val="24"/>
        </w:rPr>
        <w:t>do siedziby Zamawiającego potwierdzonego protokołem odbioru. Wynagrodzenie będzie płatne na rachunek bankowy Wykonawcy nr ………………………….., w terminie do 30 dni od daty otrzymania faktury przez Zamawiającego.</w:t>
      </w:r>
    </w:p>
    <w:p w14:paraId="16D3F34D"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Podstawą wystawienia faktur będą podpisane bez zastrzeżeń protokoły odbioru.</w:t>
      </w:r>
    </w:p>
    <w:p w14:paraId="5C297CF4"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4. Za datę zapłaty uważa się dzień obciążenia rachunku bankowego Zamawiającego.</w:t>
      </w:r>
    </w:p>
    <w:p w14:paraId="3EAB8E62" w14:textId="77777777" w:rsidR="0031582E" w:rsidRPr="00CA05B8" w:rsidRDefault="0031582E" w:rsidP="0031582E">
      <w:pPr>
        <w:spacing w:after="0" w:line="276" w:lineRule="auto"/>
        <w:jc w:val="both"/>
        <w:rPr>
          <w:rFonts w:cs="Calibri"/>
          <w:color w:val="000000"/>
          <w:sz w:val="24"/>
          <w:szCs w:val="24"/>
        </w:rPr>
      </w:pPr>
    </w:p>
    <w:p w14:paraId="56821519"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4</w:t>
      </w:r>
    </w:p>
    <w:p w14:paraId="57705592"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1. Wymagania zamawiającego dotyczącego zatrudniania osób na umowę o pracę przez wykonawcę lub podwykonawcę:</w:t>
      </w:r>
    </w:p>
    <w:p w14:paraId="0B8F94B0" w14:textId="77777777" w:rsidR="0031582E" w:rsidRPr="00CA05B8" w:rsidRDefault="0031582E" w:rsidP="0031582E">
      <w:pPr>
        <w:numPr>
          <w:ilvl w:val="0"/>
          <w:numId w:val="3"/>
        </w:numPr>
        <w:spacing w:after="0" w:line="276" w:lineRule="auto"/>
        <w:jc w:val="both"/>
        <w:rPr>
          <w:rFonts w:cs="Calibri"/>
          <w:color w:val="000000"/>
          <w:sz w:val="24"/>
          <w:szCs w:val="24"/>
        </w:rPr>
      </w:pPr>
      <w:r w:rsidRPr="00CA05B8">
        <w:rPr>
          <w:rFonts w:cs="Calibri"/>
          <w:color w:val="000000"/>
          <w:sz w:val="24"/>
          <w:szCs w:val="24"/>
        </w:rPr>
        <w:t xml:space="preserve">Zgodnie z art. 29 ust. 3a ustawy </w:t>
      </w:r>
      <w:proofErr w:type="spellStart"/>
      <w:r w:rsidRPr="00CA05B8">
        <w:rPr>
          <w:rFonts w:cs="Calibri"/>
          <w:color w:val="000000"/>
          <w:sz w:val="24"/>
          <w:szCs w:val="24"/>
        </w:rPr>
        <w:t>p.z.p</w:t>
      </w:r>
      <w:proofErr w:type="spellEnd"/>
      <w:r w:rsidRPr="00CA05B8">
        <w:rPr>
          <w:rFonts w:cs="Calibri"/>
          <w:color w:val="000000"/>
          <w:sz w:val="24"/>
          <w:szCs w:val="24"/>
        </w:rPr>
        <w:t>.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82573E">
        <w:rPr>
          <w:sz w:val="24"/>
          <w:szCs w:val="24"/>
        </w:rPr>
        <w:t>tekst jedn. Dz.U. 2019 poz. 1040</w:t>
      </w:r>
      <w:r w:rsidRPr="00CA05B8">
        <w:rPr>
          <w:rFonts w:cs="Calibri"/>
          <w:color w:val="000000"/>
          <w:sz w:val="24"/>
          <w:szCs w:val="24"/>
        </w:rPr>
        <w:t>).</w:t>
      </w:r>
    </w:p>
    <w:p w14:paraId="1E47E4D4"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2. Wymóg określony w ust. 1 dotyczy osób wykonujących czynności polegające na:</w:t>
      </w:r>
    </w:p>
    <w:p w14:paraId="47225808" w14:textId="722D60FC"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 opracowaniu graficznym i przygotowaniu do druku poszczególnych </w:t>
      </w:r>
      <w:r w:rsidR="00B92151">
        <w:rPr>
          <w:rFonts w:cs="Calibri"/>
          <w:color w:val="000000"/>
          <w:sz w:val="24"/>
          <w:szCs w:val="24"/>
        </w:rPr>
        <w:t>wydawnictw</w:t>
      </w:r>
    </w:p>
    <w:p w14:paraId="0B97FB8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korekcie językowej,</w:t>
      </w:r>
    </w:p>
    <w:p w14:paraId="609954F7"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edycji zdjęć i rysunków graficznych.</w:t>
      </w:r>
    </w:p>
    <w:p w14:paraId="755D6949"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Zatrudnienie przy realizacji zamówienia powinno trwać w okresie świadczenia usługi, a w przypadku rozwiązania stosunku pracy przez zatrudnianą osobę/osoby lub przez pracodawcę przed zakończeniem tego okresu, wykonawca/podwykonawca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1B9D0265"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4. Najpóźniej w dniu podpisania umowy, wykonawca przekaże zamawiającemu wykaz osób zatrudnionych przy realizacji zamówienia, ze wskazaniem stanowisk, czynności jakie będą wykonywać wraz z oświadczeniem, że wymienione w wykazie osoby są zatrudnione przez wykonawcę lub podwykonawcę na podstawie umowy o pracę co najmniej na okres realizacji umowy.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w:t>
      </w:r>
      <w:r w:rsidRPr="00CA05B8">
        <w:rPr>
          <w:rFonts w:cs="Calibri"/>
          <w:color w:val="000000"/>
          <w:sz w:val="24"/>
          <w:szCs w:val="24"/>
        </w:rPr>
        <w:lastRenderedPageBreak/>
        <w:t xml:space="preserve">imieniu wykonawcy lub podwykonawcy. W przypadku konieczności wprowadzenia zmian w wykazie osób wykonawca powiadomi zamawiającego o zmianie i dostarczy poprawiony wykaz wraz z oświadczeniem najpóźniej w dniu rozpoczęcia pracy przez nowego pracownika. </w:t>
      </w:r>
    </w:p>
    <w:p w14:paraId="71718D51"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5. Na potrzeby kontroli spełniania przez wykonawcę wymagań, o których mowa w art. 29 ust. 3a ustawy </w:t>
      </w:r>
      <w:proofErr w:type="spellStart"/>
      <w:r w:rsidRPr="00CA05B8">
        <w:rPr>
          <w:rFonts w:cs="Calibri"/>
          <w:color w:val="000000"/>
          <w:sz w:val="24"/>
          <w:szCs w:val="24"/>
        </w:rPr>
        <w:t>p.z.p</w:t>
      </w:r>
      <w:proofErr w:type="spellEnd"/>
      <w:r w:rsidRPr="00CA05B8">
        <w:rPr>
          <w:rFonts w:cs="Calibri"/>
          <w:color w:val="000000"/>
          <w:sz w:val="24"/>
          <w:szCs w:val="24"/>
        </w:rPr>
        <w:t>., zamawiający żąda od wykonawcy prowadzenia ewidencji obecności wszystkich pracowników zatrudnionych przy realizacji umowy, którą zobowiązany jest udostępnić zamawiającemu na każde jego żądanie.</w:t>
      </w:r>
    </w:p>
    <w:p w14:paraId="2C475835" w14:textId="77777777" w:rsidR="0031582E" w:rsidRPr="00CA05B8" w:rsidRDefault="0031582E" w:rsidP="0031582E">
      <w:pPr>
        <w:spacing w:after="0" w:line="276" w:lineRule="auto"/>
        <w:jc w:val="both"/>
        <w:rPr>
          <w:rFonts w:cs="Calibri"/>
          <w:b/>
          <w:color w:val="000000"/>
          <w:sz w:val="24"/>
          <w:szCs w:val="24"/>
        </w:rPr>
      </w:pPr>
      <w:r w:rsidRPr="00CA05B8">
        <w:rPr>
          <w:rFonts w:cs="Calibri"/>
          <w:color w:val="000000"/>
          <w:sz w:val="24"/>
          <w:szCs w:val="24"/>
        </w:rPr>
        <w:t>6. W przypadku niezatrudnienia na zasadach wskazanych powyżej osób, w sposób nieprzerwany wykonawca będzie zobowiązany do zapłacenia Zamawiającemu kary umownej na zasadach określonych w § 7 ust. 5 umowy.</w:t>
      </w:r>
    </w:p>
    <w:p w14:paraId="480FC5CA" w14:textId="77777777" w:rsidR="0031582E" w:rsidRPr="00CA05B8" w:rsidRDefault="0031582E" w:rsidP="0031582E">
      <w:pPr>
        <w:spacing w:after="0" w:line="276" w:lineRule="auto"/>
        <w:jc w:val="center"/>
        <w:rPr>
          <w:rFonts w:cs="Calibri"/>
          <w:b/>
          <w:color w:val="000000"/>
          <w:sz w:val="24"/>
          <w:szCs w:val="24"/>
        </w:rPr>
      </w:pPr>
    </w:p>
    <w:p w14:paraId="2023BCBD"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5</w:t>
      </w:r>
    </w:p>
    <w:p w14:paraId="160C56C9"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1. Do kierowania czynnościami związanymi z realizacją przedmiotu Umowy oraz jako osobę/osoby upoważnioną/upoważnione do podpisania wszelkich wymienionych w Umowie protokołów odbioru, Wykonawca wyznacza: ………………………………………………………..</w:t>
      </w:r>
    </w:p>
    <w:p w14:paraId="726A125E"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2. Jako osoby odpowiedzialne za koordynację prac związanych z realizacją przedmiotu Umowy oraz upoważnione do podpisania wszelkich wymienionych w Umowie protokołów odbioru Zamawiający wyznacza: ……………………………………………………………..</w:t>
      </w:r>
    </w:p>
    <w:p w14:paraId="6A4F8693"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Zmiana przedstawiciela każdej ze Stron musi zostać potwierdzona pisemnie i nie stanowi zmiany Umowy.</w:t>
      </w:r>
    </w:p>
    <w:p w14:paraId="07EA9AEF" w14:textId="77777777" w:rsidR="0031582E" w:rsidRPr="00CA05B8" w:rsidRDefault="0031582E" w:rsidP="0031582E">
      <w:pPr>
        <w:widowControl w:val="0"/>
        <w:spacing w:after="0" w:line="276" w:lineRule="auto"/>
        <w:jc w:val="center"/>
        <w:rPr>
          <w:rFonts w:cs="Calibri"/>
          <w:color w:val="000000"/>
          <w:sz w:val="24"/>
          <w:szCs w:val="24"/>
        </w:rPr>
      </w:pPr>
    </w:p>
    <w:p w14:paraId="4E467B05"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6</w:t>
      </w:r>
    </w:p>
    <w:p w14:paraId="00EA5180" w14:textId="77777777" w:rsidR="0031582E" w:rsidRPr="00CA05B8" w:rsidRDefault="0031582E" w:rsidP="0031582E">
      <w:pPr>
        <w:tabs>
          <w:tab w:val="left" w:pos="0"/>
          <w:tab w:val="left" w:pos="426"/>
        </w:tabs>
        <w:autoSpaceDE w:val="0"/>
        <w:spacing w:after="0" w:line="276" w:lineRule="auto"/>
        <w:jc w:val="both"/>
        <w:rPr>
          <w:rFonts w:cs="Calibri"/>
          <w:color w:val="000000"/>
          <w:sz w:val="24"/>
          <w:szCs w:val="24"/>
        </w:rPr>
      </w:pPr>
      <w:r w:rsidRPr="00CA05B8">
        <w:rPr>
          <w:rFonts w:cs="Calibri"/>
          <w:color w:val="000000"/>
          <w:sz w:val="24"/>
          <w:szCs w:val="24"/>
        </w:rPr>
        <w:t xml:space="preserve">1. W ramach wynagrodzenia za wykonanie Umowy, określonego w </w:t>
      </w:r>
      <w:r w:rsidRPr="00CA05B8">
        <w:rPr>
          <w:rFonts w:cs="Calibri"/>
          <w:bCs/>
          <w:color w:val="000000"/>
          <w:sz w:val="24"/>
          <w:szCs w:val="24"/>
        </w:rPr>
        <w:t>§</w:t>
      </w:r>
      <w:r w:rsidRPr="00CA05B8">
        <w:rPr>
          <w:rFonts w:cs="Calibri"/>
          <w:color w:val="000000"/>
          <w:sz w:val="24"/>
          <w:szCs w:val="24"/>
        </w:rPr>
        <w:t xml:space="preserve"> 3 Wykonawca jest zobowiązany:</w:t>
      </w:r>
    </w:p>
    <w:p w14:paraId="38455772" w14:textId="77777777" w:rsidR="0031582E" w:rsidRPr="00CA05B8" w:rsidRDefault="0031582E" w:rsidP="0031582E">
      <w:pPr>
        <w:tabs>
          <w:tab w:val="left" w:pos="426"/>
        </w:tabs>
        <w:autoSpaceDE w:val="0"/>
        <w:spacing w:after="0" w:line="276" w:lineRule="auto"/>
        <w:jc w:val="both"/>
        <w:rPr>
          <w:rFonts w:cs="Calibri"/>
          <w:color w:val="000000"/>
          <w:sz w:val="24"/>
          <w:szCs w:val="24"/>
        </w:rPr>
      </w:pPr>
      <w:r w:rsidRPr="00CA05B8">
        <w:rPr>
          <w:rFonts w:cs="Calibri"/>
          <w:color w:val="000000"/>
          <w:sz w:val="24"/>
          <w:szCs w:val="24"/>
        </w:rPr>
        <w:t>a) przekazać Zamawiającemu autorskie prawa majątkowe do wszelkich utworów (w tym także projektów graficznych) powstałych w wyniku wykonania Umowy,</w:t>
      </w:r>
    </w:p>
    <w:p w14:paraId="57386FE1" w14:textId="77777777" w:rsidR="0031582E" w:rsidRPr="00CA05B8" w:rsidRDefault="0031582E" w:rsidP="0031582E">
      <w:pPr>
        <w:tabs>
          <w:tab w:val="left" w:pos="426"/>
        </w:tabs>
        <w:autoSpaceDE w:val="0"/>
        <w:spacing w:after="0" w:line="276" w:lineRule="auto"/>
        <w:jc w:val="both"/>
        <w:rPr>
          <w:rFonts w:cs="Calibri"/>
          <w:color w:val="000000"/>
          <w:sz w:val="24"/>
          <w:szCs w:val="24"/>
        </w:rPr>
      </w:pPr>
      <w:r w:rsidRPr="00CA05B8">
        <w:rPr>
          <w:rFonts w:cs="Calibri"/>
          <w:color w:val="000000"/>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2B28EA46" w14:textId="77777777" w:rsidR="0031582E" w:rsidRPr="00CA05B8" w:rsidRDefault="0031582E" w:rsidP="0031582E">
      <w:pPr>
        <w:tabs>
          <w:tab w:val="left" w:pos="0"/>
          <w:tab w:val="left" w:pos="426"/>
        </w:tabs>
        <w:autoSpaceDE w:val="0"/>
        <w:spacing w:after="0" w:line="276" w:lineRule="auto"/>
        <w:jc w:val="both"/>
        <w:rPr>
          <w:rFonts w:cs="Calibri"/>
          <w:color w:val="000000"/>
          <w:sz w:val="24"/>
          <w:szCs w:val="24"/>
        </w:rPr>
      </w:pPr>
      <w:r w:rsidRPr="00CA05B8">
        <w:rPr>
          <w:rFonts w:cs="Calibri"/>
          <w:color w:val="000000"/>
          <w:sz w:val="24"/>
          <w:szCs w:val="24"/>
        </w:rPr>
        <w:t>2. Przeniesienie autorskich praw majątkowych na Zamawiającego do utworów powstałych w wyniku wykonania Umowy nastąpi na następujących polach eksploatacji:</w:t>
      </w:r>
    </w:p>
    <w:p w14:paraId="5BB0499B"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a) w zakresie utrwalania i zwielokrotniania utworu – wytwarzanie określoną techniką egzemplarzy utworu, w tym technika drukarska, reprograficzna, zapisu magnetycznego oraz technika cyfrowa, technika magnetooptyczna, technika video, technika komputerowa lub przy pomocy rzutnika,</w:t>
      </w:r>
    </w:p>
    <w:p w14:paraId="1504B8C5"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b) w zakresie obrotu oryginałem albo egzemplarzami, na których utwór utrwalono – wprowadzanie do obrotu, użyczenie lub najem oryginału albo egzemplarzy, </w:t>
      </w:r>
    </w:p>
    <w:p w14:paraId="713121E6"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c) w zakresie rozpowszechniania utworu w sposób inny niż określony w lit. b – publiczne wykonywanie, wystawienie, wyświetlanie, odtworzenie oraz nadawanie i </w:t>
      </w:r>
      <w:r w:rsidRPr="00CA05B8">
        <w:rPr>
          <w:rFonts w:cs="Calibri"/>
          <w:color w:val="000000"/>
          <w:sz w:val="24"/>
          <w:szCs w:val="24"/>
        </w:rPr>
        <w:lastRenderedPageBreak/>
        <w:t>reemitowanie, a także publiczne udostępnianie utworu w taki sposób, aby każdy mógł mieć do niego dostęp w miejscu i w czasie przez siebie wybranym,</w:t>
      </w:r>
    </w:p>
    <w:p w14:paraId="04EE6793"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d) zlecania wykonywania zależnych praw autorskich innym podmiotom,</w:t>
      </w:r>
    </w:p>
    <w:p w14:paraId="49081EFC"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e) wprowadzania do pamięci komputera, sieci komputerowej, przesyłanie przy pomocy sieci multimedialnej, komputerowej i teleinformatycznej, w tym Internetu,</w:t>
      </w:r>
    </w:p>
    <w:p w14:paraId="5799864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f) wprowadzania poprawek i uzupełnień dotyczących zarówno formy jak i treści utworu.</w:t>
      </w:r>
    </w:p>
    <w:p w14:paraId="37C25998" w14:textId="77777777" w:rsidR="0031582E" w:rsidRPr="00CA05B8" w:rsidRDefault="0031582E" w:rsidP="0031582E">
      <w:pPr>
        <w:tabs>
          <w:tab w:val="left" w:pos="426"/>
        </w:tabs>
        <w:autoSpaceDE w:val="0"/>
        <w:spacing w:after="0" w:line="276" w:lineRule="auto"/>
        <w:jc w:val="both"/>
        <w:rPr>
          <w:rFonts w:cs="Calibri"/>
          <w:b/>
          <w:color w:val="000000"/>
          <w:sz w:val="24"/>
          <w:szCs w:val="24"/>
        </w:rPr>
      </w:pPr>
      <w:r w:rsidRPr="00CA05B8">
        <w:rPr>
          <w:rFonts w:cs="Calibri"/>
          <w:color w:val="000000"/>
          <w:sz w:val="24"/>
          <w:szCs w:val="24"/>
        </w:rPr>
        <w:t>3. Wykonawca wyraża zgodę na wykonywanie przez Zamawiającego autorskich praw zależnych i nie będzie z tego tytułu żądał dodatkowego wynagrodzenia.</w:t>
      </w:r>
    </w:p>
    <w:p w14:paraId="35F3EE57" w14:textId="77777777" w:rsidR="0031582E" w:rsidRPr="00CA05B8" w:rsidRDefault="0031582E" w:rsidP="0031582E">
      <w:pPr>
        <w:spacing w:after="0" w:line="276" w:lineRule="auto"/>
        <w:jc w:val="both"/>
        <w:rPr>
          <w:rFonts w:cs="Calibri"/>
          <w:b/>
          <w:color w:val="000000"/>
          <w:sz w:val="24"/>
          <w:szCs w:val="24"/>
        </w:rPr>
      </w:pPr>
    </w:p>
    <w:p w14:paraId="6A0B5C70"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§7</w:t>
      </w:r>
    </w:p>
    <w:p w14:paraId="50E636EA" w14:textId="77777777" w:rsidR="0031582E" w:rsidRPr="00CA05B8" w:rsidRDefault="0031582E" w:rsidP="0031582E">
      <w:pPr>
        <w:widowControl w:val="0"/>
        <w:spacing w:after="0" w:line="276" w:lineRule="auto"/>
        <w:jc w:val="both"/>
        <w:rPr>
          <w:rFonts w:cs="Calibri"/>
          <w:color w:val="000000"/>
          <w:sz w:val="24"/>
          <w:szCs w:val="24"/>
        </w:rPr>
      </w:pPr>
      <w:r w:rsidRPr="00CA05B8">
        <w:rPr>
          <w:rFonts w:eastAsia="Times New Roman" w:cs="Calibri"/>
          <w:color w:val="000000"/>
          <w:sz w:val="24"/>
          <w:szCs w:val="24"/>
        </w:rPr>
        <w:t>1. W przypadku odstąpienia od umowy z winy Wykonawcy, ten zobowiązany jest zapłacić Zamawiającemu karę umowną w wysokości 20 % wynagrodzenia określonego w § 3 ust. 1 niniejszej umowy.</w:t>
      </w:r>
    </w:p>
    <w:p w14:paraId="2AD57D03"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2. W przypadku opóźnienia w wykonaniu przedmiotu umowy z winy Wykonawcy, ten zobowiązany jest zapłacić Zamawiającemu karę umowną w wysokości 0,1 % wartości wynagrodzenia określonego w § 3 ust. 1 niniejszej umowy, za każdy dzień opóźnienia.</w:t>
      </w:r>
    </w:p>
    <w:p w14:paraId="5B2992F0"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3. W przypadku stwierdzenia wadliwego wykonania przedmiotu umowy, a wady będą nadawały się do usunięcia, Zamawiający odmówi odbioru, wyznaczy termin usunięcia wad, a w przypadku opóźnienia w ich usunięciu naliczy Wykonawcy karę umowną w wysokości 0,1 % wartości wynagrodzenia określonego w § 3 ust. 1 niniejszej umowy, za każdy dzień opóźnienia.</w:t>
      </w:r>
    </w:p>
    <w:p w14:paraId="64F6D987"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 xml:space="preserve">4. W przypadku odstąpienia od umowy z winy Zamawiającego, ten zapłaci Wykonawcy karę umowną </w:t>
      </w:r>
    </w:p>
    <w:p w14:paraId="6D03EFCD"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w wysokości 20 % wartości wynagrodzenia określonego w § 3 ust. 1 niniejszej umowy z zastrzeżeniem § 8.</w:t>
      </w:r>
    </w:p>
    <w:p w14:paraId="4B136A8E"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5. W przypadku niespełnienia zobowiązania, o którym mowa w § 4 ust. 1 ,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42EBB6C2"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6. Wykonawca upoważnia Zamawiającego do dokonywania potrąceń naliczonych kar umownych z wynagrodzenia przewidzianego niniejszą umową.</w:t>
      </w:r>
    </w:p>
    <w:p w14:paraId="67CEFCE7"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7. W przypadku, gdy kary umowne nie pokryją powstałej szkody, strony zastrzegają sobie dochodzenia odszkodowania uzupełniającego. </w:t>
      </w:r>
    </w:p>
    <w:p w14:paraId="0AC90E40" w14:textId="77777777" w:rsidR="0031582E" w:rsidRPr="00CA05B8" w:rsidRDefault="0031582E" w:rsidP="0031582E">
      <w:pPr>
        <w:spacing w:after="0" w:line="276" w:lineRule="auto"/>
        <w:jc w:val="center"/>
        <w:rPr>
          <w:rFonts w:cs="Calibri"/>
          <w:color w:val="000000"/>
          <w:sz w:val="24"/>
          <w:szCs w:val="24"/>
        </w:rPr>
      </w:pPr>
    </w:p>
    <w:p w14:paraId="5E34690B" w14:textId="77777777" w:rsidR="0031582E" w:rsidRPr="00CA05B8" w:rsidRDefault="0031582E" w:rsidP="0031582E">
      <w:pPr>
        <w:spacing w:after="0" w:line="276" w:lineRule="auto"/>
        <w:jc w:val="center"/>
        <w:rPr>
          <w:rFonts w:cs="Calibri"/>
          <w:color w:val="000000"/>
          <w:sz w:val="24"/>
          <w:szCs w:val="24"/>
        </w:rPr>
      </w:pPr>
    </w:p>
    <w:p w14:paraId="1BAEA2E4"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lastRenderedPageBreak/>
        <w:t>§8</w:t>
      </w:r>
    </w:p>
    <w:p w14:paraId="15ABBAC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Zamawiającemu przysługuje prawo do odstąpienia od umowy, jeżeli:</w:t>
      </w:r>
    </w:p>
    <w:p w14:paraId="782935BD" w14:textId="77777777" w:rsidR="0031582E" w:rsidRPr="00CA05B8" w:rsidRDefault="0031582E" w:rsidP="0031582E">
      <w:pPr>
        <w:tabs>
          <w:tab w:val="left" w:pos="709"/>
        </w:tabs>
        <w:spacing w:after="0" w:line="276" w:lineRule="auto"/>
        <w:jc w:val="both"/>
        <w:rPr>
          <w:rFonts w:cs="Calibri"/>
          <w:color w:val="000000"/>
          <w:sz w:val="24"/>
          <w:szCs w:val="24"/>
        </w:rPr>
      </w:pPr>
      <w:r w:rsidRPr="00CA05B8">
        <w:rPr>
          <w:rFonts w:cs="Calibri"/>
          <w:color w:val="000000"/>
          <w:sz w:val="24"/>
          <w:szCs w:val="24"/>
        </w:rPr>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5FFF7E82" w14:textId="77777777" w:rsidR="0031582E" w:rsidRPr="00CA05B8" w:rsidRDefault="0031582E" w:rsidP="0031582E">
      <w:pPr>
        <w:tabs>
          <w:tab w:val="left" w:pos="709"/>
        </w:tabs>
        <w:spacing w:after="0" w:line="276" w:lineRule="auto"/>
        <w:jc w:val="both"/>
        <w:rPr>
          <w:rFonts w:cs="Calibri"/>
          <w:color w:val="000000"/>
          <w:sz w:val="24"/>
          <w:szCs w:val="24"/>
        </w:rPr>
      </w:pPr>
      <w:r w:rsidRPr="00CA05B8">
        <w:rPr>
          <w:rFonts w:cs="Calibri"/>
          <w:color w:val="000000"/>
          <w:sz w:val="24"/>
          <w:szCs w:val="24"/>
        </w:rPr>
        <w:t xml:space="preserve">b) W przypadku nie przyznania </w:t>
      </w:r>
      <w:r w:rsidRPr="00CA05B8">
        <w:rPr>
          <w:rFonts w:cs="Calibri"/>
          <w:bCs/>
          <w:color w:val="000000"/>
          <w:sz w:val="24"/>
          <w:szCs w:val="24"/>
        </w:rPr>
        <w:t>środków pochodzących z budżetu państwa, które miały być przeznaczone na sfinansowanie całości lub części zamówienia.</w:t>
      </w:r>
    </w:p>
    <w:p w14:paraId="67A51BF6" w14:textId="77777777" w:rsidR="0031582E" w:rsidRPr="00CA05B8" w:rsidRDefault="0031582E" w:rsidP="0031582E">
      <w:pPr>
        <w:tabs>
          <w:tab w:val="left" w:pos="709"/>
        </w:tabs>
        <w:spacing w:after="0" w:line="276" w:lineRule="auto"/>
        <w:jc w:val="both"/>
        <w:rPr>
          <w:rFonts w:cs="Calibri"/>
          <w:b/>
          <w:color w:val="000000"/>
          <w:sz w:val="24"/>
          <w:szCs w:val="24"/>
        </w:rPr>
      </w:pPr>
      <w:r w:rsidRPr="00CA05B8">
        <w:rPr>
          <w:rFonts w:cs="Calibri"/>
          <w:color w:val="000000"/>
          <w:sz w:val="24"/>
          <w:szCs w:val="24"/>
        </w:rPr>
        <w:t>c) Odstąpienie od umowy z przyczyn zależnych od Wykonawcy następuje z chwilą pisemnego zawiadomienia Wykonawcy o przyczynie odstąpienia od umowy.</w:t>
      </w:r>
    </w:p>
    <w:p w14:paraId="442EAB4C" w14:textId="77777777" w:rsidR="0031582E" w:rsidRPr="00CA05B8" w:rsidRDefault="0031582E" w:rsidP="0031582E">
      <w:pPr>
        <w:widowControl w:val="0"/>
        <w:spacing w:after="0" w:line="276" w:lineRule="auto"/>
        <w:jc w:val="both"/>
        <w:rPr>
          <w:rFonts w:cs="Calibri"/>
          <w:b/>
          <w:color w:val="000000"/>
          <w:sz w:val="24"/>
          <w:szCs w:val="24"/>
        </w:rPr>
      </w:pPr>
    </w:p>
    <w:p w14:paraId="4D6E50E9" w14:textId="77777777" w:rsidR="0031582E" w:rsidRPr="00CA05B8" w:rsidRDefault="0031582E" w:rsidP="0031582E">
      <w:pPr>
        <w:autoSpaceDE w:val="0"/>
        <w:spacing w:after="0" w:line="276" w:lineRule="auto"/>
        <w:jc w:val="center"/>
        <w:rPr>
          <w:rFonts w:cs="Calibri"/>
          <w:b/>
          <w:color w:val="000000"/>
          <w:sz w:val="24"/>
          <w:szCs w:val="24"/>
        </w:rPr>
      </w:pPr>
      <w:r w:rsidRPr="00CA05B8">
        <w:rPr>
          <w:rFonts w:cs="Calibri"/>
          <w:b/>
          <w:color w:val="000000"/>
          <w:sz w:val="24"/>
          <w:szCs w:val="24"/>
        </w:rPr>
        <w:t>§9</w:t>
      </w:r>
    </w:p>
    <w:p w14:paraId="1C22CD5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1.  Wszelkie zmiany niniejszej Umowy wymagają formy pisemnej pod rygorem nieważności.</w:t>
      </w:r>
    </w:p>
    <w:p w14:paraId="7E2D5700"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2. </w:t>
      </w:r>
      <w:r w:rsidRPr="00CA05B8">
        <w:rPr>
          <w:rFonts w:cs="Calibri"/>
          <w:color w:val="000000"/>
          <w:sz w:val="24"/>
          <w:szCs w:val="24"/>
          <w:lang w:val="x-none"/>
        </w:rPr>
        <w:t>Na podstawie art. 144 ust. 1 ustawy</w:t>
      </w:r>
      <w:r w:rsidRPr="00CA05B8">
        <w:rPr>
          <w:rFonts w:cs="Calibri"/>
          <w:color w:val="000000"/>
          <w:sz w:val="24"/>
          <w:szCs w:val="24"/>
        </w:rPr>
        <w:t xml:space="preserve"> - </w:t>
      </w:r>
      <w:r w:rsidRPr="00CA05B8">
        <w:rPr>
          <w:rFonts w:cs="Calibri"/>
          <w:color w:val="000000"/>
          <w:sz w:val="24"/>
          <w:szCs w:val="24"/>
          <w:lang w:val="x-none"/>
        </w:rPr>
        <w:t>Prawo zamówień publicznych - Zamawiający przewiduje możliwość dokonania zmiany niniejszej Umowy w stosunku do treści oferty Wykonawcy w zakresie terminu wykonania Umowy polegającej na:</w:t>
      </w:r>
    </w:p>
    <w:p w14:paraId="2C6FA29F"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a) </w:t>
      </w:r>
      <w:r w:rsidRPr="00CA05B8">
        <w:rPr>
          <w:rFonts w:cs="Calibri"/>
          <w:color w:val="000000"/>
          <w:sz w:val="24"/>
          <w:szCs w:val="24"/>
          <w:lang w:val="x-none"/>
        </w:rPr>
        <w:t>wydłużeniu terminu wykonania Umowy w przypadku wystąpienia okoliczności niezależnej od Stron powodującej niemożność jego dotrzymania,</w:t>
      </w:r>
    </w:p>
    <w:p w14:paraId="51BE7EE9"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b) </w:t>
      </w:r>
      <w:r w:rsidRPr="00CA05B8">
        <w:rPr>
          <w:rFonts w:cs="Calibri"/>
          <w:color w:val="000000"/>
          <w:sz w:val="24"/>
          <w:szCs w:val="24"/>
          <w:lang w:val="x-none"/>
        </w:rPr>
        <w:t>wydłużeniu terminu wykonania Umowy w przypadku jakichkolwiek opóźnień w wykonaniu Umowy z powodu wystąpienia okoliczności leżących po stronie Zamawiającego.</w:t>
      </w:r>
    </w:p>
    <w:p w14:paraId="14177F9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3. </w:t>
      </w:r>
      <w:r w:rsidRPr="00CA05B8">
        <w:rPr>
          <w:rFonts w:cs="Calibri"/>
          <w:color w:val="000000"/>
          <w:sz w:val="24"/>
          <w:szCs w:val="24"/>
          <w:lang w:val="x-none"/>
        </w:rPr>
        <w:t>Zmiany nieistotne nie wymagają aneksu do Umowy. Zmianą nie wymagającą zmiany do umowy jest, w szczególności:</w:t>
      </w:r>
    </w:p>
    <w:p w14:paraId="6487BB78"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a) </w:t>
      </w:r>
      <w:r w:rsidRPr="00CA05B8">
        <w:rPr>
          <w:rFonts w:cs="Calibri"/>
          <w:color w:val="000000"/>
          <w:sz w:val="24"/>
          <w:szCs w:val="24"/>
          <w:lang w:val="x-none"/>
        </w:rPr>
        <w:t>zmiana siedziby którejkolwiek ze stron,</w:t>
      </w:r>
    </w:p>
    <w:p w14:paraId="462FDA16"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b) </w:t>
      </w:r>
      <w:r w:rsidRPr="00CA05B8">
        <w:rPr>
          <w:rFonts w:cs="Calibri"/>
          <w:color w:val="000000"/>
          <w:sz w:val="24"/>
          <w:szCs w:val="24"/>
          <w:lang w:val="x-none"/>
        </w:rPr>
        <w:t>zmiana personelu odpowiedzialnego za wykonywanie niniejszej Umowy,</w:t>
      </w:r>
    </w:p>
    <w:p w14:paraId="34CE629F"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c) </w:t>
      </w:r>
      <w:r w:rsidRPr="00CA05B8">
        <w:rPr>
          <w:rFonts w:cs="Calibri"/>
          <w:color w:val="000000"/>
          <w:sz w:val="24"/>
          <w:szCs w:val="24"/>
          <w:lang w:val="x-none"/>
        </w:rPr>
        <w:t>zmiana osób upoważnionych do czynności związanych z realizacją przedmiotu Umowy</w:t>
      </w:r>
      <w:r w:rsidRPr="00CA05B8">
        <w:rPr>
          <w:rFonts w:cs="Calibri"/>
          <w:color w:val="000000"/>
          <w:sz w:val="24"/>
          <w:szCs w:val="24"/>
        </w:rPr>
        <w:t>,</w:t>
      </w:r>
    </w:p>
    <w:p w14:paraId="6CAA456D" w14:textId="77777777" w:rsidR="0031582E" w:rsidRPr="00CA05B8" w:rsidRDefault="0031582E" w:rsidP="0031582E">
      <w:pPr>
        <w:spacing w:after="0" w:line="276" w:lineRule="auto"/>
        <w:ind w:left="426"/>
        <w:jc w:val="both"/>
        <w:rPr>
          <w:rFonts w:cs="Calibri"/>
          <w:b/>
          <w:color w:val="000000"/>
          <w:sz w:val="24"/>
          <w:szCs w:val="24"/>
        </w:rPr>
      </w:pPr>
      <w:r w:rsidRPr="00CA05B8">
        <w:rPr>
          <w:rFonts w:cs="Calibri"/>
          <w:color w:val="000000"/>
          <w:sz w:val="24"/>
          <w:szCs w:val="24"/>
        </w:rPr>
        <w:t>d) zmiana rachunku bankowego wskazana w niniejszej umowie.</w:t>
      </w:r>
    </w:p>
    <w:p w14:paraId="5B36545E" w14:textId="77777777" w:rsidR="0031582E" w:rsidRPr="00CA05B8" w:rsidRDefault="0031582E" w:rsidP="0031582E">
      <w:pPr>
        <w:autoSpaceDE w:val="0"/>
        <w:spacing w:after="0" w:line="276" w:lineRule="auto"/>
        <w:jc w:val="center"/>
        <w:rPr>
          <w:rFonts w:cs="Calibri"/>
          <w:b/>
          <w:color w:val="000000"/>
          <w:sz w:val="24"/>
          <w:szCs w:val="24"/>
        </w:rPr>
      </w:pPr>
    </w:p>
    <w:p w14:paraId="4E4F7808" w14:textId="77777777" w:rsidR="0031582E" w:rsidRPr="00CA05B8" w:rsidRDefault="0031582E" w:rsidP="0031582E">
      <w:pPr>
        <w:autoSpaceDE w:val="0"/>
        <w:spacing w:after="0" w:line="276" w:lineRule="auto"/>
        <w:jc w:val="center"/>
        <w:rPr>
          <w:rFonts w:cs="Calibri"/>
          <w:b/>
          <w:color w:val="000000"/>
          <w:sz w:val="24"/>
          <w:szCs w:val="24"/>
        </w:rPr>
      </w:pPr>
      <w:r w:rsidRPr="00CA05B8">
        <w:rPr>
          <w:rFonts w:cs="Calibri"/>
          <w:b/>
          <w:color w:val="000000"/>
          <w:sz w:val="24"/>
          <w:szCs w:val="24"/>
        </w:rPr>
        <w:t>§10</w:t>
      </w:r>
    </w:p>
    <w:p w14:paraId="59BCBB99"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1. Wszelkie spory wynikające z realizacji niniejszej Umowy będzie rozstrzygał Sąd właściwy dla siedziby Zamawiającego według prawa i procedury polskiej.</w:t>
      </w:r>
    </w:p>
    <w:p w14:paraId="3875BD9D"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17F8127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3. Umowa wchodzi w życie z dniem jej podpisania. </w:t>
      </w:r>
    </w:p>
    <w:p w14:paraId="22EA392D"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4. Integralną część Umowy stanowi Oferta Wykonawcy oraz Specyfikacja Istotnych Warunków Zamówienia.</w:t>
      </w:r>
    </w:p>
    <w:p w14:paraId="0EA03F2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lastRenderedPageBreak/>
        <w:t>5</w:t>
      </w:r>
      <w:r w:rsidRPr="00CA05B8">
        <w:rPr>
          <w:rFonts w:cs="Calibri"/>
          <w:b/>
          <w:color w:val="000000"/>
          <w:sz w:val="24"/>
          <w:szCs w:val="24"/>
        </w:rPr>
        <w:t xml:space="preserve">. </w:t>
      </w:r>
      <w:r w:rsidRPr="00CA05B8">
        <w:rPr>
          <w:rFonts w:cs="Calibri"/>
          <w:color w:val="000000"/>
          <w:sz w:val="24"/>
          <w:szCs w:val="24"/>
        </w:rPr>
        <w:t>Umowę sporządzono w dwóch jednobrzmiących egzemplarzach, po jednym dla każdej ze Stron.</w:t>
      </w:r>
    </w:p>
    <w:p w14:paraId="34A4744B" w14:textId="77777777" w:rsidR="0031582E" w:rsidRPr="00CA05B8" w:rsidRDefault="0031582E" w:rsidP="0031582E">
      <w:pPr>
        <w:tabs>
          <w:tab w:val="left" w:pos="567"/>
        </w:tabs>
        <w:autoSpaceDE w:val="0"/>
        <w:spacing w:after="0" w:line="276" w:lineRule="auto"/>
        <w:jc w:val="both"/>
        <w:rPr>
          <w:rFonts w:cs="Calibri"/>
          <w:color w:val="000000"/>
          <w:sz w:val="24"/>
          <w:szCs w:val="24"/>
        </w:rPr>
      </w:pPr>
    </w:p>
    <w:p w14:paraId="240E3E02" w14:textId="77777777" w:rsidR="0031582E" w:rsidRPr="00CA05B8" w:rsidRDefault="0031582E" w:rsidP="0031582E">
      <w:pPr>
        <w:tabs>
          <w:tab w:val="left" w:pos="567"/>
        </w:tabs>
        <w:autoSpaceDE w:val="0"/>
        <w:spacing w:after="0" w:line="276" w:lineRule="auto"/>
        <w:jc w:val="both"/>
        <w:rPr>
          <w:rFonts w:cs="Calibri"/>
          <w:color w:val="000000"/>
          <w:sz w:val="24"/>
          <w:szCs w:val="24"/>
        </w:rPr>
      </w:pPr>
    </w:p>
    <w:p w14:paraId="516DA79F" w14:textId="77777777" w:rsidR="0031582E" w:rsidRPr="00CA05B8" w:rsidRDefault="0031582E" w:rsidP="0031582E">
      <w:pPr>
        <w:keepNext/>
        <w:tabs>
          <w:tab w:val="left" w:pos="0"/>
        </w:tabs>
        <w:spacing w:after="0" w:line="276" w:lineRule="auto"/>
        <w:ind w:hanging="432"/>
        <w:jc w:val="center"/>
        <w:rPr>
          <w:rFonts w:cs="Calibri"/>
          <w:b/>
          <w:bCs/>
          <w:color w:val="000000"/>
          <w:sz w:val="24"/>
          <w:szCs w:val="24"/>
        </w:rPr>
      </w:pPr>
      <w:r w:rsidRPr="00CA05B8">
        <w:rPr>
          <w:rFonts w:eastAsia="Times New Roman" w:cs="Calibri"/>
          <w:bCs/>
          <w:color w:val="000000"/>
          <w:sz w:val="24"/>
          <w:szCs w:val="24"/>
          <w:lang w:val="x-none"/>
        </w:rPr>
        <w:t>Zamawiający:</w:t>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t>Wykonawca</w:t>
      </w:r>
      <w:r w:rsidRPr="00CA05B8">
        <w:rPr>
          <w:rFonts w:eastAsia="Times New Roman" w:cs="Calibri"/>
          <w:bCs/>
          <w:color w:val="000000"/>
          <w:sz w:val="24"/>
          <w:szCs w:val="24"/>
        </w:rPr>
        <w:t>:</w:t>
      </w:r>
    </w:p>
    <w:p w14:paraId="76C450E1" w14:textId="77777777" w:rsidR="0031582E" w:rsidRPr="00CA05B8" w:rsidRDefault="0031582E" w:rsidP="0031582E">
      <w:pPr>
        <w:spacing w:after="0" w:line="276" w:lineRule="auto"/>
        <w:rPr>
          <w:rFonts w:cs="Calibri"/>
          <w:b/>
          <w:bCs/>
          <w:color w:val="000000"/>
          <w:sz w:val="24"/>
          <w:szCs w:val="24"/>
        </w:rPr>
      </w:pPr>
    </w:p>
    <w:p w14:paraId="2A29FF23" w14:textId="77777777" w:rsidR="00ED2E29" w:rsidRDefault="00ED2E29"/>
    <w:sectPr w:rsidR="00ED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28"/>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1" w15:restartNumberingAfterBreak="0">
    <w:nsid w:val="00000007"/>
    <w:multiLevelType w:val="singleLevel"/>
    <w:tmpl w:val="00000007"/>
    <w:name w:val="WW8Num34"/>
    <w:lvl w:ilvl="0">
      <w:start w:val="1"/>
      <w:numFmt w:val="lowerLetter"/>
      <w:lvlText w:val="%1)"/>
      <w:lvlJc w:val="left"/>
      <w:pPr>
        <w:tabs>
          <w:tab w:val="num" w:pos="0"/>
        </w:tabs>
        <w:ind w:left="720" w:hanging="360"/>
      </w:pPr>
      <w:rPr>
        <w:rFonts w:ascii="Calibri" w:hAnsi="Calibri" w:cs="Calibri"/>
        <w:bCs/>
        <w:color w:val="000000"/>
        <w:sz w:val="22"/>
      </w:rPr>
    </w:lvl>
  </w:abstractNum>
  <w:abstractNum w:abstractNumId="2" w15:restartNumberingAfterBreak="0">
    <w:nsid w:val="3FD80FB2"/>
    <w:multiLevelType w:val="hybridMultilevel"/>
    <w:tmpl w:val="80A47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9C0951"/>
    <w:multiLevelType w:val="hybridMultilevel"/>
    <w:tmpl w:val="123AB196"/>
    <w:lvl w:ilvl="0" w:tplc="CD9EC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4B71107"/>
    <w:multiLevelType w:val="multilevel"/>
    <w:tmpl w:val="D006FCB8"/>
    <w:name w:val="WW8Num372"/>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E"/>
    <w:rsid w:val="00010562"/>
    <w:rsid w:val="0031582E"/>
    <w:rsid w:val="00342D04"/>
    <w:rsid w:val="00731322"/>
    <w:rsid w:val="00B92151"/>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252"/>
  <w15:chartTrackingRefBased/>
  <w15:docId w15:val="{AD52C338-FC28-422F-8E46-726C302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82E"/>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0562"/>
    <w:pPr>
      <w:ind w:left="720"/>
      <w:contextualSpacing/>
    </w:pPr>
  </w:style>
  <w:style w:type="paragraph" w:customStyle="1" w:styleId="Standard">
    <w:name w:val="Standard"/>
    <w:rsid w:val="00010562"/>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2492</Words>
  <Characters>14953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6</cp:revision>
  <dcterms:created xsi:type="dcterms:W3CDTF">2020-03-24T10:11:00Z</dcterms:created>
  <dcterms:modified xsi:type="dcterms:W3CDTF">2020-05-21T12:10:00Z</dcterms:modified>
</cp:coreProperties>
</file>