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3AFF" w14:textId="77777777" w:rsidR="000F4AE1" w:rsidRPr="001666FE" w:rsidRDefault="000F4AE1" w:rsidP="000F4AE1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Załącznik nr 2 do postępowania w trybie rozeznania rynku</w:t>
      </w:r>
    </w:p>
    <w:p w14:paraId="16DE319D" w14:textId="77777777" w:rsidR="000F4AE1" w:rsidRPr="001666FE" w:rsidRDefault="000F4AE1" w:rsidP="000F4AE1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52219DE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Wykonawca:</w:t>
      </w:r>
    </w:p>
    <w:p w14:paraId="68473E93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103880F2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2B77AD6" w14:textId="77777777" w:rsidR="000F4AE1" w:rsidRPr="00F36D13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F36D13">
        <w:rPr>
          <w:rFonts w:cs="Calibri"/>
          <w:i/>
          <w:szCs w:val="20"/>
          <w:lang w:eastAsia="zh-CN"/>
        </w:rPr>
        <w:t>CEiDG</w:t>
      </w:r>
      <w:proofErr w:type="spellEnd"/>
      <w:r w:rsidRPr="00F36D13">
        <w:rPr>
          <w:rFonts w:cs="Calibri"/>
          <w:i/>
          <w:szCs w:val="20"/>
          <w:lang w:eastAsia="zh-CN"/>
        </w:rPr>
        <w:t>)</w:t>
      </w:r>
    </w:p>
    <w:p w14:paraId="33F0430D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reprezentowany przez:</w:t>
      </w:r>
    </w:p>
    <w:p w14:paraId="2349255D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482B19E1" w14:textId="77777777" w:rsidR="000F4AE1" w:rsidRPr="00F36D13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(imię, nazwisko/podstawa do  reprezentacji)</w:t>
      </w:r>
    </w:p>
    <w:p w14:paraId="388CB650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93AF248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56D781E" w14:textId="77777777" w:rsidR="000F4AE1" w:rsidRPr="001666FE" w:rsidRDefault="000F4AE1" w:rsidP="000F4AE1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Oświadczenie wykonawcy</w:t>
      </w:r>
    </w:p>
    <w:p w14:paraId="43A5E712" w14:textId="77777777" w:rsidR="000F4AE1" w:rsidRPr="001666FE" w:rsidRDefault="000F4AE1" w:rsidP="000F4AE1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1666FE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4E9E8504" w14:textId="77777777" w:rsidR="000F4AE1" w:rsidRPr="001666FE" w:rsidRDefault="000F4AE1" w:rsidP="000F4AE1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3261BE60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AD12D22" w14:textId="77777777" w:rsidR="000F4AE1" w:rsidRPr="001666FE" w:rsidRDefault="000F4AE1" w:rsidP="000F4AE1">
      <w:pPr>
        <w:spacing w:line="276" w:lineRule="auto"/>
        <w:jc w:val="both"/>
        <w:rPr>
          <w:sz w:val="24"/>
          <w:szCs w:val="24"/>
        </w:rPr>
      </w:pPr>
      <w:r w:rsidRPr="001666FE">
        <w:rPr>
          <w:rFonts w:cs="Calibri"/>
          <w:sz w:val="24"/>
          <w:szCs w:val="24"/>
          <w:lang w:eastAsia="zh-CN"/>
        </w:rPr>
        <w:t>Na potrzeby postępowania w trybie rozeznania rynku pn.</w:t>
      </w:r>
      <w:r w:rsidRPr="001666FE">
        <w:rPr>
          <w:rFonts w:cs="Calibri"/>
          <w:color w:val="7030A0"/>
          <w:sz w:val="24"/>
          <w:szCs w:val="24"/>
          <w:lang w:eastAsia="zh-CN"/>
        </w:rPr>
        <w:t xml:space="preserve">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ZP–374-3</w:t>
      </w:r>
      <w:r>
        <w:rPr>
          <w:rFonts w:eastAsia="Times New Roman"/>
          <w:color w:val="000000"/>
          <w:sz w:val="24"/>
          <w:szCs w:val="24"/>
          <w:lang w:eastAsia="ar-SA"/>
        </w:rPr>
        <w:t>-6/20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1666FE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bookmarkStart w:id="0" w:name="_Hlk483380744"/>
      <w:r w:rsidRPr="001666FE">
        <w:rPr>
          <w:rFonts w:cs="Calibri"/>
          <w:sz w:val="24"/>
          <w:szCs w:val="24"/>
          <w:lang w:eastAsia="zh-CN"/>
        </w:rPr>
        <w:t>oświadczam(y), co następuje:</w:t>
      </w:r>
      <w:bookmarkEnd w:id="0"/>
    </w:p>
    <w:p w14:paraId="75BD5D65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1666FE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CB4E931" w14:textId="77777777" w:rsidR="000F4AE1" w:rsidRPr="001666FE" w:rsidRDefault="000F4AE1" w:rsidP="000F4AE1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43630698" w14:textId="77777777" w:rsidR="000F4AE1" w:rsidRPr="001666FE" w:rsidRDefault="000F4AE1" w:rsidP="000F4AE1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4900D08E" w14:textId="77777777" w:rsidR="000F4AE1" w:rsidRPr="001666FE" w:rsidRDefault="000F4AE1" w:rsidP="000F4AE1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3F4DC189" w14:textId="77777777" w:rsidR="000F4AE1" w:rsidRPr="001666FE" w:rsidRDefault="000F4AE1" w:rsidP="000F4AE1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067877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44842F4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33D3652" w14:textId="77777777" w:rsidR="000F4AE1" w:rsidRDefault="000F4AE1" w:rsidP="000F4AE1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</w:p>
    <w:p w14:paraId="3E59E405" w14:textId="77777777" w:rsidR="000F4AE1" w:rsidRPr="001666FE" w:rsidRDefault="000F4AE1" w:rsidP="000F4AE1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…………………………………………</w:t>
      </w:r>
    </w:p>
    <w:p w14:paraId="198D73CD" w14:textId="77777777" w:rsidR="000F4AE1" w:rsidRPr="00F36D13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</w:p>
    <w:p w14:paraId="62A04D19" w14:textId="77777777" w:rsidR="000F4AE1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3ABA98D1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23855083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C6E691C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42C347DD" w14:textId="77777777" w:rsidR="000F4AE1" w:rsidRPr="001666FE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58A8CA51" w14:textId="77777777" w:rsidR="000F4AE1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</w:p>
    <w:p w14:paraId="5E6667E1" w14:textId="77777777" w:rsidR="000F4AE1" w:rsidRPr="00F36D13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</w:p>
    <w:p w14:paraId="19AC1681" w14:textId="77777777" w:rsidR="000F4AE1" w:rsidRPr="001666FE" w:rsidRDefault="000F4AE1" w:rsidP="000F4AE1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…………………………………………</w:t>
      </w:r>
    </w:p>
    <w:p w14:paraId="79E81EB0" w14:textId="77777777" w:rsidR="000F4AE1" w:rsidRPr="00F36D13" w:rsidRDefault="000F4AE1" w:rsidP="000F4AE1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</w:p>
    <w:p w14:paraId="7451F799" w14:textId="77777777" w:rsidR="00ED2E29" w:rsidRDefault="00ED2E29"/>
    <w:sectPr w:rsidR="00ED2E29" w:rsidSect="000F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8"/>
    <w:rsid w:val="000F4AE1"/>
    <w:rsid w:val="003A4CE8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D151"/>
  <w15:chartTrackingRefBased/>
  <w15:docId w15:val="{C6F29F06-A074-4727-8F61-080E694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AE1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2020-08-31T12:26:00Z</dcterms:created>
  <dcterms:modified xsi:type="dcterms:W3CDTF">2020-08-31T12:27:00Z</dcterms:modified>
</cp:coreProperties>
</file>