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0362" w14:textId="35FF8306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Załącznik nr 5 do SWZ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color w:val="000000"/>
          <w:sz w:val="24"/>
          <w:szCs w:val="24"/>
        </w:rPr>
        <w:t>CEiDG</w:t>
      </w:r>
      <w:proofErr w:type="spellEnd"/>
      <w:r w:rsidRPr="00CA05B8">
        <w:rPr>
          <w:rFonts w:cs="Calibri"/>
          <w:i/>
          <w:color w:val="000000"/>
          <w:sz w:val="24"/>
          <w:szCs w:val="24"/>
        </w:rPr>
        <w:t>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16D17762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bookmarkStart w:id="0" w:name="_Hlk480369260"/>
      <w:r w:rsidRPr="00CA05B8">
        <w:rPr>
          <w:rFonts w:cs="Calibri"/>
          <w:b/>
          <w:bCs/>
          <w:color w:val="000000"/>
          <w:sz w:val="24"/>
          <w:szCs w:val="24"/>
        </w:rPr>
        <w:t xml:space="preserve">Opracowania graficznego i wydania </w:t>
      </w:r>
      <w:r w:rsidR="003A6A79">
        <w:rPr>
          <w:rFonts w:cs="Calibri"/>
          <w:b/>
          <w:bCs/>
          <w:color w:val="000000"/>
          <w:sz w:val="24"/>
          <w:szCs w:val="24"/>
        </w:rPr>
        <w:t>dwóch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kolejnych numerów czasopisma „Magura” wraz z drukiem i dostawą do siedziby Zamawiającego”</w:t>
      </w:r>
      <w:bookmarkEnd w:id="0"/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A23FF">
        <w:rPr>
          <w:rFonts w:cs="Calibri"/>
          <w:b/>
          <w:bCs/>
          <w:color w:val="000000"/>
          <w:sz w:val="24"/>
          <w:szCs w:val="24"/>
        </w:rPr>
        <w:t>ZP–370-2-</w:t>
      </w:r>
      <w:r w:rsidR="003A6A79">
        <w:rPr>
          <w:rFonts w:cs="Calibri"/>
          <w:b/>
          <w:bCs/>
          <w:color w:val="000000"/>
          <w:sz w:val="24"/>
          <w:szCs w:val="24"/>
        </w:rPr>
        <w:t>1</w:t>
      </w:r>
      <w:r w:rsidRPr="00EA23FF">
        <w:rPr>
          <w:rFonts w:cs="Calibri"/>
          <w:b/>
          <w:bCs/>
          <w:color w:val="000000"/>
          <w:sz w:val="24"/>
          <w:szCs w:val="24"/>
        </w:rPr>
        <w:t>/2</w:t>
      </w:r>
      <w:r w:rsidR="003A6A79">
        <w:rPr>
          <w:rFonts w:cs="Calibri"/>
          <w:b/>
          <w:bCs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96"/>
        <w:gridCol w:w="1275"/>
        <w:gridCol w:w="1282"/>
        <w:gridCol w:w="989"/>
        <w:gridCol w:w="1700"/>
        <w:gridCol w:w="1568"/>
      </w:tblGrid>
      <w:tr w:rsidR="00FE019D" w:rsidRPr="00CA05B8" w14:paraId="35A0E772" w14:textId="77777777" w:rsidTr="0065752D">
        <w:trPr>
          <w:trHeight w:val="12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D1545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0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3BA300D0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Przedmiot usług  (należy wskazać szczegółowo wykonane prace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BB837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186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001B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0EE9" w14:textId="7D719CA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świadczenia zamówienia w zakresie elementów wymienionych     w Roz.</w:t>
            </w:r>
            <w:r w:rsidR="003A6A79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5</w:t>
            </w: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pkt </w:t>
            </w:r>
            <w:r w:rsidR="003A6A79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5.2.4.ppkt.1 SWZ</w:t>
            </w:r>
          </w:p>
        </w:tc>
      </w:tr>
      <w:tr w:rsidR="00FE019D" w:rsidRPr="00CA05B8" w14:paraId="613C9D3F" w14:textId="77777777" w:rsidTr="0065752D">
        <w:trPr>
          <w:trHeight w:val="883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82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5465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17997C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E803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627698E7" w14:textId="77777777" w:rsidTr="0065752D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51C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7FD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AE8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1AC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21A04D5E" w14:textId="77777777" w:rsidTr="0065752D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B27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72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2CA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67D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46D03E62" w14:textId="77777777" w:rsidTr="0065752D">
        <w:trPr>
          <w:trHeight w:val="6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E7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FA0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EE5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A24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129FBBB1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3A6A79"/>
    <w:rsid w:val="004037FB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2020-03-24T10:18:00Z</dcterms:created>
  <dcterms:modified xsi:type="dcterms:W3CDTF">2021-03-02T10:45:00Z</dcterms:modified>
</cp:coreProperties>
</file>